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456"/>
      </w:tblGrid>
      <w:tr w:rsidR="00621231" w14:paraId="37229167" w14:textId="77777777" w:rsidTr="00621231">
        <w:trPr>
          <w:trHeight w:val="907"/>
        </w:trPr>
        <w:tc>
          <w:tcPr>
            <w:tcW w:w="10456" w:type="dxa"/>
            <w:shd w:val="clear" w:color="auto" w:fill="2E74B5" w:themeFill="accent1" w:themeFillShade="BF"/>
            <w:vAlign w:val="center"/>
          </w:tcPr>
          <w:p w14:paraId="12DF6350" w14:textId="77777777" w:rsidR="00621231" w:rsidRPr="00621231" w:rsidRDefault="00621231" w:rsidP="00621231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621231">
              <w:rPr>
                <w:b/>
                <w:color w:val="FFFFFF" w:themeColor="background1"/>
                <w:sz w:val="32"/>
              </w:rPr>
              <w:t>INTEGRATION OF MENTAL HEALTH IN PRIMARY HEALTH CARE</w:t>
            </w:r>
          </w:p>
          <w:p w14:paraId="1EF1A3B8" w14:textId="77777777" w:rsidR="00621231" w:rsidRDefault="00621231" w:rsidP="00621231">
            <w:pPr>
              <w:jc w:val="center"/>
            </w:pPr>
            <w:r w:rsidRPr="00A76879">
              <w:rPr>
                <w:b/>
                <w:color w:val="FFC000" w:themeColor="accent4"/>
                <w:sz w:val="40"/>
              </w:rPr>
              <w:t>PREPAREDNESS CHECKLIST</w:t>
            </w:r>
          </w:p>
        </w:tc>
      </w:tr>
    </w:tbl>
    <w:p w14:paraId="4430E1CD" w14:textId="77777777" w:rsidR="00667406" w:rsidRDefault="006674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667406" w14:paraId="723BB48A" w14:textId="77777777" w:rsidTr="00621231">
        <w:trPr>
          <w:trHeight w:val="45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25356F5" w14:textId="77777777" w:rsidR="00667406" w:rsidRPr="00621231" w:rsidRDefault="00621231" w:rsidP="0062123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621231">
              <w:rPr>
                <w:b/>
                <w:color w:val="FFFFFF" w:themeColor="background1"/>
                <w:sz w:val="24"/>
              </w:rPr>
              <w:t>SCOPE AND SOURCES</w:t>
            </w:r>
          </w:p>
        </w:tc>
      </w:tr>
      <w:tr w:rsidR="00667406" w14:paraId="6159EE97" w14:textId="77777777" w:rsidTr="00621231">
        <w:trPr>
          <w:trHeight w:val="397"/>
        </w:trPr>
        <w:tc>
          <w:tcPr>
            <w:tcW w:w="5228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78A1388" w14:textId="77777777" w:rsidR="00667406" w:rsidRDefault="00667406" w:rsidP="009F6468">
            <w:pPr>
              <w:pStyle w:val="ListParagraph"/>
              <w:numPr>
                <w:ilvl w:val="0"/>
                <w:numId w:val="15"/>
              </w:numPr>
            </w:pPr>
            <w:r>
              <w:t>Country</w:t>
            </w:r>
          </w:p>
        </w:tc>
        <w:tc>
          <w:tcPr>
            <w:tcW w:w="52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1C3CEC" w14:textId="77777777" w:rsidR="00667406" w:rsidRDefault="00667406"/>
        </w:tc>
      </w:tr>
      <w:tr w:rsidR="00621231" w14:paraId="1635CF65" w14:textId="77777777" w:rsidTr="00621231">
        <w:trPr>
          <w:trHeight w:val="397"/>
        </w:trPr>
        <w:tc>
          <w:tcPr>
            <w:tcW w:w="5228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2231449" w14:textId="77777777" w:rsidR="00621231" w:rsidRDefault="00621231" w:rsidP="009F6468">
            <w:pPr>
              <w:pStyle w:val="ListParagraph"/>
              <w:numPr>
                <w:ilvl w:val="0"/>
                <w:numId w:val="15"/>
              </w:numPr>
            </w:pPr>
            <w:r>
              <w:t>Is the checklist completed with national or regional/provincial scope</w:t>
            </w:r>
          </w:p>
        </w:tc>
        <w:tc>
          <w:tcPr>
            <w:tcW w:w="2614" w:type="dxa"/>
            <w:tcBorders>
              <w:left w:val="nil"/>
              <w:right w:val="nil"/>
            </w:tcBorders>
            <w:vAlign w:val="center"/>
          </w:tcPr>
          <w:p w14:paraId="26CE10E8" w14:textId="77777777" w:rsidR="00621231" w:rsidRDefault="00621231" w:rsidP="00621231">
            <w:pPr>
              <w:jc w:val="center"/>
            </w:pPr>
            <w:r>
              <w:t>NATIONAL</w:t>
            </w:r>
          </w:p>
        </w:tc>
        <w:tc>
          <w:tcPr>
            <w:tcW w:w="2614" w:type="dxa"/>
            <w:tcBorders>
              <w:left w:val="nil"/>
            </w:tcBorders>
            <w:vAlign w:val="center"/>
          </w:tcPr>
          <w:p w14:paraId="4A6B6CB2" w14:textId="77777777" w:rsidR="00621231" w:rsidRDefault="00621231" w:rsidP="00621231">
            <w:pPr>
              <w:jc w:val="center"/>
            </w:pPr>
            <w:r>
              <w:t>REGIONAL</w:t>
            </w:r>
          </w:p>
        </w:tc>
      </w:tr>
      <w:tr w:rsidR="00667406" w14:paraId="58C7B2FF" w14:textId="77777777" w:rsidTr="00621231">
        <w:trPr>
          <w:trHeight w:val="397"/>
        </w:trPr>
        <w:tc>
          <w:tcPr>
            <w:tcW w:w="5228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9620A4B" w14:textId="77777777" w:rsidR="00667406" w:rsidRDefault="00667406" w:rsidP="009F6468">
            <w:pPr>
              <w:pStyle w:val="ListParagraph"/>
              <w:numPr>
                <w:ilvl w:val="0"/>
                <w:numId w:val="15"/>
              </w:numPr>
            </w:pPr>
            <w:r>
              <w:t>If regional/provincial, what is the region/province</w:t>
            </w:r>
          </w:p>
        </w:tc>
        <w:tc>
          <w:tcPr>
            <w:tcW w:w="5228" w:type="dxa"/>
            <w:gridSpan w:val="2"/>
            <w:tcBorders>
              <w:left w:val="nil"/>
            </w:tcBorders>
            <w:vAlign w:val="center"/>
          </w:tcPr>
          <w:p w14:paraId="3131A65B" w14:textId="77777777" w:rsidR="00667406" w:rsidRDefault="00667406"/>
        </w:tc>
      </w:tr>
      <w:tr w:rsidR="00667406" w14:paraId="1011F16A" w14:textId="77777777" w:rsidTr="00621231">
        <w:trPr>
          <w:trHeight w:val="397"/>
        </w:trPr>
        <w:tc>
          <w:tcPr>
            <w:tcW w:w="5228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02AB47C" w14:textId="77777777" w:rsidR="00667406" w:rsidRDefault="00667406" w:rsidP="009F6468">
            <w:pPr>
              <w:pStyle w:val="ListParagraph"/>
              <w:numPr>
                <w:ilvl w:val="0"/>
                <w:numId w:val="15"/>
              </w:numPr>
            </w:pPr>
            <w:r>
              <w:t>Size of population covered</w:t>
            </w:r>
          </w:p>
        </w:tc>
        <w:tc>
          <w:tcPr>
            <w:tcW w:w="5228" w:type="dxa"/>
            <w:gridSpan w:val="2"/>
            <w:tcBorders>
              <w:left w:val="nil"/>
            </w:tcBorders>
            <w:vAlign w:val="center"/>
          </w:tcPr>
          <w:p w14:paraId="015AB658" w14:textId="77777777" w:rsidR="00667406" w:rsidRDefault="00667406"/>
        </w:tc>
      </w:tr>
      <w:tr w:rsidR="00667406" w14:paraId="20AE8CBF" w14:textId="77777777" w:rsidTr="00621231">
        <w:trPr>
          <w:trHeight w:val="397"/>
        </w:trPr>
        <w:tc>
          <w:tcPr>
            <w:tcW w:w="5228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B672E23" w14:textId="77777777" w:rsidR="00667406" w:rsidRDefault="00621231" w:rsidP="009F6468">
            <w:pPr>
              <w:pStyle w:val="ListParagraph"/>
              <w:numPr>
                <w:ilvl w:val="0"/>
                <w:numId w:val="15"/>
              </w:numPr>
            </w:pPr>
            <w:r>
              <w:t>Name of p</w:t>
            </w:r>
            <w:r w:rsidR="00667406">
              <w:t>erson(s) responsible for completing the checklist</w:t>
            </w:r>
          </w:p>
        </w:tc>
        <w:tc>
          <w:tcPr>
            <w:tcW w:w="5228" w:type="dxa"/>
            <w:gridSpan w:val="2"/>
            <w:tcBorders>
              <w:left w:val="nil"/>
            </w:tcBorders>
            <w:vAlign w:val="center"/>
          </w:tcPr>
          <w:p w14:paraId="6061BD78" w14:textId="77777777" w:rsidR="00667406" w:rsidRDefault="00667406"/>
        </w:tc>
      </w:tr>
      <w:tr w:rsidR="00667406" w14:paraId="2BC94280" w14:textId="77777777" w:rsidTr="00621231">
        <w:trPr>
          <w:trHeight w:val="397"/>
        </w:trPr>
        <w:tc>
          <w:tcPr>
            <w:tcW w:w="5228" w:type="dxa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35A414B" w14:textId="77777777" w:rsidR="00667406" w:rsidRDefault="00667406" w:rsidP="009F6468">
            <w:pPr>
              <w:pStyle w:val="ListParagraph"/>
              <w:numPr>
                <w:ilvl w:val="0"/>
                <w:numId w:val="15"/>
              </w:numPr>
            </w:pPr>
            <w:r>
              <w:t>Date checklist completed</w:t>
            </w:r>
          </w:p>
        </w:tc>
        <w:tc>
          <w:tcPr>
            <w:tcW w:w="52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887C625" w14:textId="77777777" w:rsidR="00667406" w:rsidRDefault="00667406"/>
        </w:tc>
      </w:tr>
      <w:tr w:rsidR="00667406" w14:paraId="1BBDEE97" w14:textId="77777777" w:rsidTr="00621231">
        <w:trPr>
          <w:trHeight w:val="397"/>
        </w:trPr>
        <w:tc>
          <w:tcPr>
            <w:tcW w:w="5228" w:type="dxa"/>
            <w:shd w:val="clear" w:color="auto" w:fill="9CC2E5" w:themeFill="accent1" w:themeFillTint="99"/>
            <w:vAlign w:val="center"/>
          </w:tcPr>
          <w:p w14:paraId="6308DFCC" w14:textId="77777777" w:rsidR="00667406" w:rsidRDefault="00667406" w:rsidP="00621231">
            <w:pPr>
              <w:jc w:val="center"/>
            </w:pPr>
            <w:r>
              <w:t>Contributors</w:t>
            </w:r>
          </w:p>
        </w:tc>
        <w:tc>
          <w:tcPr>
            <w:tcW w:w="5228" w:type="dxa"/>
            <w:gridSpan w:val="2"/>
            <w:shd w:val="clear" w:color="auto" w:fill="9CC2E5" w:themeFill="accent1" w:themeFillTint="99"/>
            <w:vAlign w:val="center"/>
          </w:tcPr>
          <w:p w14:paraId="667E70E5" w14:textId="77777777" w:rsidR="00667406" w:rsidRDefault="00667406" w:rsidP="00621231">
            <w:pPr>
              <w:jc w:val="center"/>
            </w:pPr>
            <w:r>
              <w:t>Source documents</w:t>
            </w:r>
          </w:p>
        </w:tc>
      </w:tr>
      <w:tr w:rsidR="00667406" w14:paraId="786687AD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6076D1D3" w14:textId="77777777" w:rsidR="00667406" w:rsidRDefault="00667406"/>
        </w:tc>
        <w:tc>
          <w:tcPr>
            <w:tcW w:w="5228" w:type="dxa"/>
            <w:gridSpan w:val="2"/>
            <w:vAlign w:val="center"/>
          </w:tcPr>
          <w:p w14:paraId="495C639E" w14:textId="77777777" w:rsidR="00667406" w:rsidRDefault="00667406"/>
        </w:tc>
      </w:tr>
      <w:tr w:rsidR="00621231" w14:paraId="4AA3D457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106FEB8A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30ABD1FE" w14:textId="77777777" w:rsidR="00621231" w:rsidRDefault="00621231"/>
        </w:tc>
      </w:tr>
      <w:tr w:rsidR="00621231" w14:paraId="7A4E7FA9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0A15E9FF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05BE8DB1" w14:textId="77777777" w:rsidR="00621231" w:rsidRDefault="00621231"/>
        </w:tc>
      </w:tr>
      <w:tr w:rsidR="00621231" w14:paraId="28B1941B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308477B9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64F1BB76" w14:textId="77777777" w:rsidR="00621231" w:rsidRDefault="00621231"/>
        </w:tc>
      </w:tr>
      <w:tr w:rsidR="00621231" w14:paraId="4F53B6FC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3F8B9B69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69D5EF8C" w14:textId="77777777" w:rsidR="00621231" w:rsidRDefault="00621231"/>
        </w:tc>
      </w:tr>
      <w:tr w:rsidR="00621231" w14:paraId="7B2C4375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599FB551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5EFBC11C" w14:textId="77777777" w:rsidR="00621231" w:rsidRDefault="00621231"/>
        </w:tc>
      </w:tr>
      <w:tr w:rsidR="00621231" w14:paraId="3BCAD82E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6C24DC1B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5D1CFAB5" w14:textId="77777777" w:rsidR="00621231" w:rsidRDefault="00621231"/>
        </w:tc>
      </w:tr>
      <w:tr w:rsidR="00621231" w14:paraId="088E97B6" w14:textId="77777777" w:rsidTr="00621231">
        <w:trPr>
          <w:trHeight w:val="397"/>
        </w:trPr>
        <w:tc>
          <w:tcPr>
            <w:tcW w:w="5228" w:type="dxa"/>
            <w:vAlign w:val="center"/>
          </w:tcPr>
          <w:p w14:paraId="6FD44229" w14:textId="77777777" w:rsidR="00621231" w:rsidRDefault="00621231"/>
        </w:tc>
        <w:tc>
          <w:tcPr>
            <w:tcW w:w="5228" w:type="dxa"/>
            <w:gridSpan w:val="2"/>
            <w:vAlign w:val="center"/>
          </w:tcPr>
          <w:p w14:paraId="3CFB1CD9" w14:textId="77777777" w:rsidR="00621231" w:rsidRDefault="00621231"/>
        </w:tc>
      </w:tr>
    </w:tbl>
    <w:p w14:paraId="615EE3A7" w14:textId="77777777" w:rsidR="00667406" w:rsidRDefault="0066740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2693"/>
      </w:tblGrid>
      <w:tr w:rsidR="00667406" w14:paraId="76EED43D" w14:textId="77777777" w:rsidTr="00667406">
        <w:trPr>
          <w:trHeight w:val="454"/>
        </w:trPr>
        <w:tc>
          <w:tcPr>
            <w:tcW w:w="10485" w:type="dxa"/>
            <w:gridSpan w:val="4"/>
            <w:shd w:val="clear" w:color="auto" w:fill="2E74B5" w:themeFill="accent1" w:themeFillShade="BF"/>
            <w:vAlign w:val="center"/>
          </w:tcPr>
          <w:p w14:paraId="105062E6" w14:textId="77777777" w:rsidR="00667406" w:rsidRPr="00667406" w:rsidRDefault="00667406" w:rsidP="0066740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67406">
              <w:rPr>
                <w:b/>
                <w:color w:val="FFFFFF" w:themeColor="background1"/>
                <w:szCs w:val="20"/>
              </w:rPr>
              <w:t>PREVENTION AND PROMOTION</w:t>
            </w:r>
          </w:p>
        </w:tc>
      </w:tr>
      <w:tr w:rsidR="00667406" w14:paraId="1992200A" w14:textId="77777777" w:rsidTr="0044440B">
        <w:trPr>
          <w:trHeight w:val="397"/>
        </w:trPr>
        <w:tc>
          <w:tcPr>
            <w:tcW w:w="10485" w:type="dxa"/>
            <w:gridSpan w:val="4"/>
            <w:shd w:val="clear" w:color="auto" w:fill="9CC2E5" w:themeFill="accent1" w:themeFillTint="99"/>
            <w:vAlign w:val="center"/>
          </w:tcPr>
          <w:p w14:paraId="43511B53" w14:textId="2B900EC9" w:rsidR="00667406" w:rsidRDefault="00667406" w:rsidP="00667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D22645">
              <w:rPr>
                <w:sz w:val="20"/>
                <w:szCs w:val="20"/>
              </w:rPr>
              <w:t>m</w:t>
            </w:r>
            <w:r w:rsidR="0024773C" w:rsidRPr="0024773C">
              <w:rPr>
                <w:sz w:val="20"/>
                <w:szCs w:val="20"/>
              </w:rPr>
              <w:t>ental, neurological, and substance use (MNS)</w:t>
            </w:r>
            <w:r>
              <w:rPr>
                <w:sz w:val="20"/>
                <w:szCs w:val="20"/>
              </w:rPr>
              <w:t xml:space="preserve"> </w:t>
            </w:r>
            <w:r w:rsidR="00174548">
              <w:rPr>
                <w:sz w:val="20"/>
                <w:szCs w:val="20"/>
              </w:rPr>
              <w:t>conditions prevention</w:t>
            </w:r>
            <w:r w:rsidR="00174548" w:rsidRPr="00917C53">
              <w:rPr>
                <w:sz w:val="20"/>
                <w:szCs w:val="20"/>
              </w:rPr>
              <w:t xml:space="preserve"> and pr</w:t>
            </w:r>
            <w:r w:rsidR="00174548">
              <w:rPr>
                <w:sz w:val="20"/>
                <w:szCs w:val="20"/>
              </w:rPr>
              <w:t>omotion</w:t>
            </w:r>
            <w:r w:rsidR="00174548" w:rsidRPr="00917C53">
              <w:rPr>
                <w:sz w:val="20"/>
                <w:szCs w:val="20"/>
              </w:rPr>
              <w:t xml:space="preserve"> programmes </w:t>
            </w:r>
            <w:r w:rsidRPr="00917C53">
              <w:rPr>
                <w:sz w:val="20"/>
                <w:szCs w:val="20"/>
              </w:rPr>
              <w:t>are currently functioning?</w:t>
            </w:r>
          </w:p>
        </w:tc>
      </w:tr>
      <w:tr w:rsidR="00667406" w:rsidRPr="000626F7" w14:paraId="65833BBB" w14:textId="77777777" w:rsidTr="0044440B">
        <w:trPr>
          <w:trHeight w:val="39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5E3CDCB" w14:textId="0D7E9B9E" w:rsidR="00667406" w:rsidRPr="000626F7" w:rsidRDefault="00667406" w:rsidP="0044440B">
            <w:pPr>
              <w:jc w:val="center"/>
              <w:rPr>
                <w:b/>
                <w:sz w:val="20"/>
                <w:szCs w:val="20"/>
              </w:rPr>
            </w:pPr>
            <w:r w:rsidRPr="000626F7">
              <w:rPr>
                <w:b/>
                <w:sz w:val="20"/>
                <w:szCs w:val="20"/>
              </w:rPr>
              <w:t xml:space="preserve">Name of </w:t>
            </w:r>
            <w:r w:rsidR="008F463D">
              <w:rPr>
                <w:b/>
                <w:sz w:val="20"/>
                <w:szCs w:val="20"/>
              </w:rPr>
              <w:t>p</w:t>
            </w:r>
            <w:r w:rsidRPr="000626F7">
              <w:rPr>
                <w:b/>
                <w:sz w:val="20"/>
                <w:szCs w:val="20"/>
              </w:rPr>
              <w:t>rogramme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5F5A9406" w14:textId="4599B502" w:rsidR="00667406" w:rsidRPr="000626F7" w:rsidRDefault="00667406" w:rsidP="0044440B">
            <w:pPr>
              <w:jc w:val="center"/>
              <w:rPr>
                <w:b/>
                <w:sz w:val="20"/>
                <w:szCs w:val="20"/>
              </w:rPr>
            </w:pPr>
            <w:r w:rsidRPr="000626F7">
              <w:rPr>
                <w:b/>
                <w:sz w:val="20"/>
                <w:szCs w:val="20"/>
              </w:rPr>
              <w:t xml:space="preserve">Scope of </w:t>
            </w:r>
            <w:r w:rsidR="008F463D">
              <w:rPr>
                <w:b/>
                <w:sz w:val="20"/>
                <w:szCs w:val="20"/>
              </w:rPr>
              <w:t>p</w:t>
            </w:r>
            <w:r w:rsidRPr="000626F7">
              <w:rPr>
                <w:b/>
                <w:sz w:val="20"/>
                <w:szCs w:val="20"/>
              </w:rPr>
              <w:t>rogramme</w:t>
            </w:r>
          </w:p>
          <w:p w14:paraId="30ED9B9F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u w:val="single"/>
                <w:lang w:val="en-US"/>
              </w:rPr>
            </w:pPr>
          </w:p>
          <w:p w14:paraId="2677FCC1" w14:textId="77777777" w:rsidR="00667406" w:rsidRPr="000626F7" w:rsidRDefault="00667406" w:rsidP="0044440B">
            <w:pPr>
              <w:rPr>
                <w:b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u w:val="single"/>
                <w:lang w:val="en-US"/>
              </w:rPr>
              <w:t>Key</w:t>
            </w:r>
            <w:r w:rsidRPr="000626F7">
              <w:rPr>
                <w:sz w:val="16"/>
                <w:szCs w:val="20"/>
                <w:lang w:val="en-US"/>
              </w:rPr>
              <w:t>:</w:t>
            </w:r>
          </w:p>
          <w:p w14:paraId="6428315B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 xml:space="preserve">1 = National </w:t>
            </w:r>
          </w:p>
          <w:p w14:paraId="74FA6791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 xml:space="preserve">2 = Regional </w:t>
            </w:r>
          </w:p>
          <w:p w14:paraId="45641B03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 xml:space="preserve">3 = District </w:t>
            </w:r>
          </w:p>
          <w:p w14:paraId="2C6D2D50" w14:textId="77777777" w:rsidR="00667406" w:rsidRPr="000626F7" w:rsidRDefault="00667406" w:rsidP="0044440B">
            <w:pPr>
              <w:rPr>
                <w:b/>
                <w:sz w:val="20"/>
                <w:szCs w:val="20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4 = Community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73702D20" w14:textId="6FC0D88C" w:rsidR="00667406" w:rsidRPr="000626F7" w:rsidRDefault="00667406" w:rsidP="0044440B">
            <w:pPr>
              <w:jc w:val="center"/>
              <w:rPr>
                <w:b/>
                <w:sz w:val="20"/>
                <w:szCs w:val="20"/>
              </w:rPr>
            </w:pPr>
            <w:r w:rsidRPr="000626F7">
              <w:rPr>
                <w:b/>
                <w:sz w:val="20"/>
                <w:szCs w:val="20"/>
              </w:rPr>
              <w:t xml:space="preserve">Programme </w:t>
            </w:r>
            <w:r w:rsidR="008F463D">
              <w:rPr>
                <w:b/>
                <w:sz w:val="20"/>
                <w:szCs w:val="20"/>
              </w:rPr>
              <w:t>m</w:t>
            </w:r>
            <w:r w:rsidRPr="000626F7">
              <w:rPr>
                <w:b/>
                <w:sz w:val="20"/>
                <w:szCs w:val="20"/>
              </w:rPr>
              <w:t>anagement</w:t>
            </w:r>
          </w:p>
          <w:p w14:paraId="31802760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u w:val="single"/>
                <w:lang w:val="en-US"/>
              </w:rPr>
            </w:pPr>
          </w:p>
          <w:p w14:paraId="1C73665E" w14:textId="77777777" w:rsidR="00667406" w:rsidRPr="000626F7" w:rsidRDefault="00667406" w:rsidP="0044440B">
            <w:pPr>
              <w:rPr>
                <w:b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u w:val="single"/>
                <w:lang w:val="en-US"/>
              </w:rPr>
              <w:t>Key</w:t>
            </w:r>
            <w:r w:rsidRPr="000626F7">
              <w:rPr>
                <w:sz w:val="16"/>
                <w:szCs w:val="20"/>
                <w:lang w:val="en-US"/>
              </w:rPr>
              <w:t>:</w:t>
            </w:r>
          </w:p>
          <w:p w14:paraId="122AEB7C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 xml:space="preserve">1 = Government </w:t>
            </w:r>
          </w:p>
          <w:p w14:paraId="1398A487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2 = NGO</w:t>
            </w:r>
          </w:p>
          <w:p w14:paraId="61EC9686" w14:textId="77777777" w:rsidR="00667406" w:rsidRPr="000626F7" w:rsidRDefault="00667406" w:rsidP="0044440B">
            <w:pPr>
              <w:rPr>
                <w:bCs/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3 = Private</w:t>
            </w:r>
          </w:p>
          <w:p w14:paraId="4C577775" w14:textId="77777777" w:rsidR="00667406" w:rsidRPr="000626F7" w:rsidRDefault="00667406" w:rsidP="0044440B">
            <w:pPr>
              <w:rPr>
                <w:b/>
                <w:sz w:val="20"/>
                <w:szCs w:val="20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4 = Jointly managed</w:t>
            </w:r>
            <w:r w:rsidRPr="000626F7">
              <w:rPr>
                <w:b/>
                <w:i/>
                <w:iCs/>
                <w:sz w:val="16"/>
                <w:szCs w:val="20"/>
                <w:lang w:val="en-US"/>
              </w:rPr>
              <w:t xml:space="preserve">  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528EA91B" w14:textId="49E40BD5" w:rsidR="00667406" w:rsidRPr="000626F7" w:rsidRDefault="00667406" w:rsidP="0044440B">
            <w:pPr>
              <w:jc w:val="center"/>
              <w:rPr>
                <w:b/>
                <w:sz w:val="20"/>
                <w:szCs w:val="20"/>
              </w:rPr>
            </w:pPr>
            <w:r w:rsidRPr="000626F7">
              <w:rPr>
                <w:b/>
                <w:sz w:val="20"/>
                <w:szCs w:val="20"/>
              </w:rPr>
              <w:t>Programme type/main focus</w:t>
            </w:r>
          </w:p>
          <w:p w14:paraId="45FA5656" w14:textId="77777777" w:rsidR="00667406" w:rsidRPr="000626F7" w:rsidRDefault="00667406" w:rsidP="0044440B">
            <w:pPr>
              <w:rPr>
                <w:b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u w:val="single"/>
                <w:lang w:val="en-US"/>
              </w:rPr>
              <w:t>Key</w:t>
            </w:r>
            <w:r w:rsidRPr="000626F7">
              <w:rPr>
                <w:sz w:val="16"/>
                <w:szCs w:val="20"/>
                <w:lang w:val="en-US"/>
              </w:rPr>
              <w:t>:</w:t>
            </w:r>
          </w:p>
          <w:p w14:paraId="2FCEFFCE" w14:textId="42E858FB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1 = Mental health awareness/anti-stigma/human rights protection</w:t>
            </w:r>
          </w:p>
          <w:p w14:paraId="33383E28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2 = Suicide prevention</w:t>
            </w:r>
          </w:p>
          <w:p w14:paraId="0FB5407A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3 = Violence prevention (including child abuse)</w:t>
            </w:r>
          </w:p>
          <w:p w14:paraId="377747C9" w14:textId="313044D9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4 = Early childhood development/stimulation</w:t>
            </w:r>
          </w:p>
          <w:p w14:paraId="7609BE16" w14:textId="0A054E75" w:rsidR="00667406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 xml:space="preserve">5 = Parental/maternal mental health promotion </w:t>
            </w:r>
          </w:p>
          <w:p w14:paraId="6ECE4A8D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6 = School-based mental health promotion</w:t>
            </w:r>
          </w:p>
          <w:p w14:paraId="7B0EE719" w14:textId="77777777" w:rsidR="00667406" w:rsidRPr="000626F7" w:rsidRDefault="00667406" w:rsidP="0044440B">
            <w:pPr>
              <w:rPr>
                <w:i/>
                <w:iCs/>
                <w:sz w:val="16"/>
                <w:szCs w:val="20"/>
                <w:lang w:val="en-US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7 = Workplace mental health promotion</w:t>
            </w:r>
          </w:p>
          <w:p w14:paraId="05C4AF3C" w14:textId="77777777" w:rsidR="00667406" w:rsidRPr="000626F7" w:rsidRDefault="00667406" w:rsidP="0044440B">
            <w:pPr>
              <w:rPr>
                <w:b/>
                <w:sz w:val="20"/>
                <w:szCs w:val="20"/>
              </w:rPr>
            </w:pPr>
            <w:r w:rsidRPr="000626F7">
              <w:rPr>
                <w:i/>
                <w:iCs/>
                <w:sz w:val="16"/>
                <w:szCs w:val="20"/>
                <w:lang w:val="en-US"/>
              </w:rPr>
              <w:t>8 = Other (e.g. refugees)</w:t>
            </w:r>
          </w:p>
        </w:tc>
      </w:tr>
      <w:tr w:rsidR="00667406" w14:paraId="1C563085" w14:textId="77777777" w:rsidTr="0044440B">
        <w:trPr>
          <w:trHeight w:val="39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69751D7" w14:textId="77777777" w:rsidR="00667406" w:rsidRPr="00006CB8" w:rsidRDefault="00667406" w:rsidP="009F6468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62BAE4D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CA89ED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1A2DA7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</w:tr>
      <w:tr w:rsidR="00667406" w14:paraId="13D74D96" w14:textId="77777777" w:rsidTr="0044440B">
        <w:trPr>
          <w:trHeight w:val="39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190116B" w14:textId="77777777" w:rsidR="00667406" w:rsidRPr="00006CB8" w:rsidRDefault="00667406" w:rsidP="009F6468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F90B10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2A52CF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9B79B8C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</w:tr>
      <w:tr w:rsidR="00667406" w14:paraId="14F73D29" w14:textId="77777777" w:rsidTr="0044440B">
        <w:trPr>
          <w:trHeight w:val="39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45C8338E" w14:textId="77777777" w:rsidR="00667406" w:rsidRPr="00006CB8" w:rsidRDefault="00667406" w:rsidP="009F6468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6EB40A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FDBB3A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A046081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</w:tr>
      <w:tr w:rsidR="00667406" w14:paraId="221076CA" w14:textId="77777777" w:rsidTr="0044440B">
        <w:trPr>
          <w:trHeight w:val="39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BF210F4" w14:textId="77777777" w:rsidR="00667406" w:rsidRPr="00006CB8" w:rsidRDefault="00667406" w:rsidP="009F6468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815049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F1CCDF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4D645F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</w:tr>
      <w:tr w:rsidR="00667406" w14:paraId="786A4EAF" w14:textId="77777777" w:rsidTr="0044440B">
        <w:trPr>
          <w:trHeight w:val="397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CA9FAE6" w14:textId="77777777" w:rsidR="00667406" w:rsidRPr="00006CB8" w:rsidRDefault="00667406" w:rsidP="009F6468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0B2963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3FA117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13DF4C" w14:textId="77777777" w:rsidR="00667406" w:rsidRDefault="00667406" w:rsidP="0044440B">
            <w:pPr>
              <w:rPr>
                <w:sz w:val="20"/>
                <w:szCs w:val="20"/>
              </w:rPr>
            </w:pPr>
          </w:p>
        </w:tc>
      </w:tr>
    </w:tbl>
    <w:p w14:paraId="215974E1" w14:textId="77777777" w:rsidR="00621231" w:rsidRDefault="00621231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817"/>
        <w:gridCol w:w="564"/>
        <w:gridCol w:w="428"/>
        <w:gridCol w:w="567"/>
        <w:gridCol w:w="427"/>
        <w:gridCol w:w="567"/>
        <w:gridCol w:w="281"/>
        <w:gridCol w:w="10"/>
        <w:gridCol w:w="138"/>
        <w:gridCol w:w="556"/>
        <w:gridCol w:w="11"/>
        <w:gridCol w:w="429"/>
        <w:gridCol w:w="127"/>
        <w:gridCol w:w="303"/>
        <w:gridCol w:w="127"/>
        <w:gridCol w:w="280"/>
        <w:gridCol w:w="18"/>
        <w:gridCol w:w="123"/>
        <w:gridCol w:w="152"/>
        <w:gridCol w:w="132"/>
        <w:gridCol w:w="18"/>
        <w:gridCol w:w="142"/>
        <w:gridCol w:w="567"/>
        <w:gridCol w:w="128"/>
        <w:gridCol w:w="141"/>
        <w:gridCol w:w="137"/>
        <w:gridCol w:w="161"/>
        <w:gridCol w:w="567"/>
        <w:gridCol w:w="567"/>
      </w:tblGrid>
      <w:tr w:rsidR="002C1748" w14:paraId="2806DC60" w14:textId="77777777" w:rsidTr="0067328F">
        <w:trPr>
          <w:trHeight w:val="454"/>
        </w:trPr>
        <w:tc>
          <w:tcPr>
            <w:tcW w:w="10485" w:type="dxa"/>
            <w:gridSpan w:val="29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FE5A564" w14:textId="77777777" w:rsidR="002C1748" w:rsidRPr="002C1748" w:rsidRDefault="002C1748" w:rsidP="0091112B">
            <w:pPr>
              <w:jc w:val="center"/>
              <w:rPr>
                <w:b/>
                <w:sz w:val="20"/>
                <w:szCs w:val="20"/>
              </w:rPr>
            </w:pPr>
            <w:r w:rsidRPr="002C1748">
              <w:rPr>
                <w:b/>
                <w:color w:val="FFFFFF" w:themeColor="background1"/>
                <w:sz w:val="24"/>
                <w:szCs w:val="20"/>
              </w:rPr>
              <w:lastRenderedPageBreak/>
              <w:t>GOVERNANCE</w:t>
            </w:r>
          </w:p>
        </w:tc>
      </w:tr>
      <w:tr w:rsidR="0052193B" w14:paraId="6545EBA2" w14:textId="77777777" w:rsidTr="0040039D">
        <w:trPr>
          <w:trHeight w:val="397"/>
        </w:trPr>
        <w:tc>
          <w:tcPr>
            <w:tcW w:w="8057" w:type="dxa"/>
            <w:gridSpan w:val="2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A4109D8" w14:textId="77777777" w:rsidR="0052193B" w:rsidRPr="00D97A0E" w:rsidRDefault="0052193B" w:rsidP="009111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>I</w:t>
            </w:r>
            <w:r w:rsidR="0067328F">
              <w:rPr>
                <w:sz w:val="20"/>
                <w:szCs w:val="20"/>
              </w:rPr>
              <w:t>s there a mental health policy or</w:t>
            </w:r>
            <w:r w:rsidRPr="00D97A0E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 xml:space="preserve"> (either stand-alone or </w:t>
            </w:r>
            <w:r w:rsidRPr="00D97A0E">
              <w:rPr>
                <w:sz w:val="20"/>
                <w:szCs w:val="20"/>
              </w:rPr>
              <w:t>integrated into those f</w:t>
            </w:r>
            <w:r>
              <w:rPr>
                <w:sz w:val="20"/>
                <w:szCs w:val="20"/>
              </w:rPr>
              <w:t>or general health or disability)</w:t>
            </w:r>
            <w:r w:rsidR="0067328F">
              <w:rPr>
                <w:sz w:val="20"/>
                <w:szCs w:val="20"/>
              </w:rPr>
              <w:t xml:space="preserve"> that has been published or</w:t>
            </w:r>
            <w:r w:rsidR="0016769C">
              <w:rPr>
                <w:sz w:val="20"/>
                <w:szCs w:val="20"/>
              </w:rPr>
              <w:t xml:space="preserve"> updated in the last 5 years</w:t>
            </w:r>
            <w:r w:rsidRPr="00D97A0E">
              <w:rPr>
                <w:sz w:val="20"/>
                <w:szCs w:val="20"/>
              </w:rPr>
              <w:t>?</w:t>
            </w:r>
          </w:p>
        </w:tc>
        <w:tc>
          <w:tcPr>
            <w:tcW w:w="996" w:type="dxa"/>
            <w:gridSpan w:val="5"/>
            <w:tcBorders>
              <w:left w:val="nil"/>
              <w:right w:val="nil"/>
            </w:tcBorders>
            <w:vAlign w:val="center"/>
          </w:tcPr>
          <w:p w14:paraId="1C237B70" w14:textId="77777777" w:rsidR="0052193B" w:rsidRDefault="0052193B" w:rsidP="00911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1843349B" w14:textId="77777777" w:rsidR="0052193B" w:rsidRDefault="0052193B" w:rsidP="00911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058EF" w14:paraId="4A1EB12C" w14:textId="77777777" w:rsidTr="0040039D">
        <w:trPr>
          <w:trHeight w:val="397"/>
        </w:trPr>
        <w:tc>
          <w:tcPr>
            <w:tcW w:w="8057" w:type="dxa"/>
            <w:gridSpan w:val="2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66D9113" w14:textId="5C5B294C" w:rsidR="00A058EF" w:rsidRPr="00D97A0E" w:rsidRDefault="00A058EF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 xml:space="preserve">Does the mental health plan include specific goals and timelines for the integration of mental health in </w:t>
            </w:r>
            <w:r w:rsidR="00183E43">
              <w:rPr>
                <w:sz w:val="20"/>
                <w:szCs w:val="20"/>
              </w:rPr>
              <w:t>primary health care (</w:t>
            </w:r>
            <w:r w:rsidRPr="00D97A0E">
              <w:rPr>
                <w:sz w:val="20"/>
                <w:szCs w:val="20"/>
              </w:rPr>
              <w:t>PHC</w:t>
            </w:r>
            <w:r w:rsidR="00183E43">
              <w:rPr>
                <w:sz w:val="20"/>
                <w:szCs w:val="20"/>
              </w:rPr>
              <w:t>)</w:t>
            </w:r>
            <w:r w:rsidRPr="00D97A0E">
              <w:rPr>
                <w:sz w:val="20"/>
                <w:szCs w:val="20"/>
              </w:rPr>
              <w:t>?</w:t>
            </w:r>
          </w:p>
        </w:tc>
        <w:tc>
          <w:tcPr>
            <w:tcW w:w="996" w:type="dxa"/>
            <w:gridSpan w:val="5"/>
            <w:tcBorders>
              <w:left w:val="nil"/>
              <w:right w:val="nil"/>
            </w:tcBorders>
            <w:vAlign w:val="center"/>
          </w:tcPr>
          <w:p w14:paraId="74635CF7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22F2727C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058EF" w14:paraId="29A8D375" w14:textId="77777777" w:rsidTr="0040039D">
        <w:trPr>
          <w:trHeight w:val="397"/>
        </w:trPr>
        <w:tc>
          <w:tcPr>
            <w:tcW w:w="8057" w:type="dxa"/>
            <w:gridSpan w:val="2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67FD2AF" w14:textId="77B21AD4" w:rsidR="00A058EF" w:rsidRPr="00D97A0E" w:rsidRDefault="00A058EF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>Does the mental health policy/plan contain specific indicators or targets against which implementation of integration of mental health in PHC can be monitored?</w:t>
            </w:r>
          </w:p>
        </w:tc>
        <w:tc>
          <w:tcPr>
            <w:tcW w:w="996" w:type="dxa"/>
            <w:gridSpan w:val="5"/>
            <w:tcBorders>
              <w:left w:val="nil"/>
              <w:right w:val="nil"/>
            </w:tcBorders>
            <w:vAlign w:val="center"/>
          </w:tcPr>
          <w:p w14:paraId="40C2340E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7553C491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058EF" w:rsidRPr="00A80837" w14:paraId="008986EC" w14:textId="77777777" w:rsidTr="0040039D">
        <w:trPr>
          <w:trHeight w:val="397"/>
        </w:trPr>
        <w:tc>
          <w:tcPr>
            <w:tcW w:w="5661" w:type="dxa"/>
            <w:gridSpan w:val="8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CC4EED1" w14:textId="77777777" w:rsidR="00A058EF" w:rsidRPr="00D97A0E" w:rsidRDefault="00A058EF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>If YES, to what extent have the indicators been used in the past two years to monitor and evaluate the implementation of integration of mental health in PHC?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3A0AB46C" w14:textId="77777777" w:rsidR="00A058EF" w:rsidRPr="0040039D" w:rsidRDefault="00A058EF" w:rsidP="00A058EF">
            <w:pPr>
              <w:jc w:val="center"/>
              <w:rPr>
                <w:sz w:val="18"/>
                <w:szCs w:val="20"/>
              </w:rPr>
            </w:pPr>
            <w:r w:rsidRPr="0040039D">
              <w:rPr>
                <w:sz w:val="18"/>
                <w:szCs w:val="20"/>
              </w:rPr>
              <w:t>NOT USED</w:t>
            </w:r>
          </w:p>
        </w:tc>
        <w:tc>
          <w:tcPr>
            <w:tcW w:w="198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B86DAC" w14:textId="77777777" w:rsidR="00A058EF" w:rsidRPr="0040039D" w:rsidRDefault="00A058EF" w:rsidP="00A058EF">
            <w:pPr>
              <w:jc w:val="center"/>
              <w:rPr>
                <w:sz w:val="18"/>
                <w:szCs w:val="20"/>
              </w:rPr>
            </w:pPr>
            <w:r w:rsidRPr="0040039D">
              <w:rPr>
                <w:sz w:val="18"/>
                <w:szCs w:val="20"/>
              </w:rPr>
              <w:t>USED FOR SOME / A FEW COMPONENTS</w:t>
            </w:r>
          </w:p>
        </w:tc>
        <w:tc>
          <w:tcPr>
            <w:tcW w:w="170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954428B" w14:textId="77777777" w:rsidR="00A058EF" w:rsidRPr="0040039D" w:rsidRDefault="00A058EF" w:rsidP="00A058EF">
            <w:pPr>
              <w:jc w:val="center"/>
              <w:rPr>
                <w:sz w:val="18"/>
                <w:szCs w:val="20"/>
              </w:rPr>
            </w:pPr>
            <w:r w:rsidRPr="0040039D">
              <w:rPr>
                <w:sz w:val="18"/>
                <w:szCs w:val="20"/>
              </w:rPr>
              <w:t>USED FOR MOST / ALL COMPONENTS</w:t>
            </w:r>
          </w:p>
        </w:tc>
      </w:tr>
      <w:tr w:rsidR="00A058EF" w14:paraId="2EB1EC8D" w14:textId="77777777" w:rsidTr="0040039D">
        <w:trPr>
          <w:trHeight w:val="397"/>
        </w:trPr>
        <w:tc>
          <w:tcPr>
            <w:tcW w:w="8057" w:type="dxa"/>
            <w:gridSpan w:val="2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709B698" w14:textId="77777777" w:rsidR="00A058EF" w:rsidRPr="00D97A0E" w:rsidRDefault="00A058EF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>Have any of the goals</w:t>
            </w:r>
            <w:r>
              <w:rPr>
                <w:sz w:val="20"/>
                <w:szCs w:val="20"/>
              </w:rPr>
              <w:t xml:space="preserve"> to implement mental health in PHC</w:t>
            </w:r>
            <w:r w:rsidRPr="00D97A0E">
              <w:rPr>
                <w:sz w:val="20"/>
                <w:szCs w:val="20"/>
              </w:rPr>
              <w:t xml:space="preserve"> identified in the last mental health plan been reached in the last calendar year? </w:t>
            </w:r>
          </w:p>
        </w:tc>
        <w:tc>
          <w:tcPr>
            <w:tcW w:w="996" w:type="dxa"/>
            <w:gridSpan w:val="5"/>
            <w:tcBorders>
              <w:left w:val="nil"/>
              <w:right w:val="nil"/>
            </w:tcBorders>
            <w:vAlign w:val="center"/>
          </w:tcPr>
          <w:p w14:paraId="0AAEBB2B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6C4F064F" w14:textId="77777777" w:rsidR="00A058EF" w:rsidRDefault="00A058EF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058EF" w:rsidRPr="0052193B" w14:paraId="34703583" w14:textId="77777777" w:rsidTr="0040039D">
        <w:trPr>
          <w:trHeight w:val="397"/>
        </w:trPr>
        <w:tc>
          <w:tcPr>
            <w:tcW w:w="8057" w:type="dxa"/>
            <w:gridSpan w:val="2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ACCADC4" w14:textId="77777777" w:rsidR="00A058EF" w:rsidRPr="0052193B" w:rsidRDefault="00A058EF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2193B">
              <w:rPr>
                <w:sz w:val="20"/>
              </w:rPr>
              <w:t xml:space="preserve">Is there a multidisciplinary body </w:t>
            </w:r>
            <w:r>
              <w:rPr>
                <w:sz w:val="20"/>
              </w:rPr>
              <w:t xml:space="preserve">responsible for the </w:t>
            </w:r>
            <w:r w:rsidRPr="0052193B">
              <w:rPr>
                <w:sz w:val="20"/>
              </w:rPr>
              <w:t>integration of mental health in PHC?</w:t>
            </w:r>
          </w:p>
        </w:tc>
        <w:tc>
          <w:tcPr>
            <w:tcW w:w="996" w:type="dxa"/>
            <w:gridSpan w:val="5"/>
            <w:tcBorders>
              <w:left w:val="nil"/>
              <w:right w:val="nil"/>
            </w:tcBorders>
            <w:vAlign w:val="center"/>
          </w:tcPr>
          <w:p w14:paraId="19334286" w14:textId="77777777" w:rsidR="00A058EF" w:rsidRPr="0052193B" w:rsidRDefault="00A058EF" w:rsidP="00A058EF">
            <w:pPr>
              <w:jc w:val="center"/>
              <w:rPr>
                <w:sz w:val="20"/>
              </w:rPr>
            </w:pPr>
            <w:r w:rsidRPr="0052193B">
              <w:rPr>
                <w:sz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5E8BCE24" w14:textId="77777777" w:rsidR="00A058EF" w:rsidRPr="0052193B" w:rsidRDefault="00A058EF" w:rsidP="00A058EF">
            <w:pPr>
              <w:jc w:val="center"/>
              <w:rPr>
                <w:sz w:val="20"/>
              </w:rPr>
            </w:pPr>
            <w:r w:rsidRPr="0052193B">
              <w:rPr>
                <w:sz w:val="20"/>
              </w:rPr>
              <w:t>NO</w:t>
            </w:r>
          </w:p>
        </w:tc>
      </w:tr>
      <w:tr w:rsidR="00A058EF" w:rsidRPr="0052193B" w14:paraId="61B93F3B" w14:textId="77777777" w:rsidTr="0040039D">
        <w:trPr>
          <w:trHeight w:val="397"/>
        </w:trPr>
        <w:tc>
          <w:tcPr>
            <w:tcW w:w="2817" w:type="dxa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FC1B4C9" w14:textId="77777777" w:rsidR="00A058EF" w:rsidRPr="006E7D30" w:rsidRDefault="00A058EF" w:rsidP="00A058E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  <w:r w:rsidRPr="006E7D30">
              <w:rPr>
                <w:sz w:val="20"/>
                <w:szCs w:val="20"/>
              </w:rPr>
              <w:t xml:space="preserve">What is the membership of the </w:t>
            </w:r>
            <w:r>
              <w:rPr>
                <w:sz w:val="20"/>
                <w:szCs w:val="20"/>
              </w:rPr>
              <w:t>body</w:t>
            </w:r>
            <w:r w:rsidRPr="006E7D30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54166D3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Specialist mental health services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9128465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Primary Health Care</w:t>
            </w:r>
          </w:p>
        </w:tc>
        <w:tc>
          <w:tcPr>
            <w:tcW w:w="1701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66DE510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Undergraduate teaching institutions</w:t>
            </w:r>
          </w:p>
        </w:tc>
        <w:tc>
          <w:tcPr>
            <w:tcW w:w="1560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0F996DE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Postgraduate training institutions</w:t>
            </w:r>
          </w:p>
        </w:tc>
        <w:tc>
          <w:tcPr>
            <w:tcW w:w="1573" w:type="dxa"/>
            <w:gridSpan w:val="5"/>
            <w:tcBorders>
              <w:left w:val="nil"/>
              <w:bottom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21D8663" w14:textId="77777777" w:rsidR="00A058EF" w:rsidRPr="0083214B" w:rsidRDefault="00A058EF" w:rsidP="00A058EF">
            <w:pPr>
              <w:jc w:val="center"/>
              <w:rPr>
                <w:caps/>
                <w:sz w:val="18"/>
              </w:rPr>
            </w:pPr>
            <w:r w:rsidRPr="0083214B">
              <w:rPr>
                <w:caps/>
                <w:sz w:val="18"/>
                <w:szCs w:val="20"/>
              </w:rPr>
              <w:t>Nursing profession</w:t>
            </w:r>
          </w:p>
        </w:tc>
      </w:tr>
      <w:tr w:rsidR="00A058EF" w:rsidRPr="0052193B" w14:paraId="561BD8AD" w14:textId="77777777" w:rsidTr="0040039D">
        <w:trPr>
          <w:trHeight w:val="397"/>
        </w:trPr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ABBAE46" w14:textId="77777777" w:rsidR="00A058EF" w:rsidRPr="006E7D30" w:rsidRDefault="00A058EF" w:rsidP="00A058E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D19863A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Medical profession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73F2DE5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Academic research sector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D08753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Private sector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3E472E4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Relevant Local NGOs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185259" w14:textId="77777777" w:rsidR="00A058EF" w:rsidRPr="0083214B" w:rsidRDefault="00A058EF" w:rsidP="00A058EF">
            <w:pPr>
              <w:jc w:val="center"/>
              <w:rPr>
                <w:caps/>
                <w:sz w:val="18"/>
              </w:rPr>
            </w:pPr>
            <w:r w:rsidRPr="0083214B">
              <w:rPr>
                <w:caps/>
                <w:sz w:val="18"/>
                <w:szCs w:val="20"/>
              </w:rPr>
              <w:t>Relevant International NGOs</w:t>
            </w:r>
          </w:p>
        </w:tc>
      </w:tr>
      <w:tr w:rsidR="00A058EF" w:rsidRPr="0052193B" w14:paraId="1E10568A" w14:textId="77777777" w:rsidTr="0040039D">
        <w:trPr>
          <w:trHeight w:val="397"/>
        </w:trPr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5545578" w14:textId="77777777" w:rsidR="00A058EF" w:rsidRPr="006E7D30" w:rsidRDefault="00A058EF" w:rsidP="00A058E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F5F904C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Service users groups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02F73D2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Family or caregiver advocacy groups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77B32AE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Faith based organisations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C540C8F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Traditional / indigenous healers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F72B17F" w14:textId="77777777" w:rsidR="00A058EF" w:rsidRPr="0083214B" w:rsidRDefault="00A058EF" w:rsidP="00A058EF">
            <w:pPr>
              <w:jc w:val="center"/>
              <w:rPr>
                <w:caps/>
                <w:sz w:val="18"/>
              </w:rPr>
            </w:pPr>
            <w:r w:rsidRPr="0083214B">
              <w:rPr>
                <w:caps/>
                <w:sz w:val="18"/>
                <w:szCs w:val="20"/>
              </w:rPr>
              <w:t>Ministry of health</w:t>
            </w:r>
          </w:p>
        </w:tc>
      </w:tr>
      <w:tr w:rsidR="00A058EF" w:rsidRPr="0052193B" w14:paraId="2F6E4435" w14:textId="77777777" w:rsidTr="0040039D">
        <w:trPr>
          <w:trHeight w:val="397"/>
        </w:trPr>
        <w:tc>
          <w:tcPr>
            <w:tcW w:w="2817" w:type="dxa"/>
            <w:vMerge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3D4BA48" w14:textId="77777777" w:rsidR="00A058EF" w:rsidRPr="006E7D30" w:rsidRDefault="00A058EF" w:rsidP="00A058E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2FB474E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Ministry of Social Welfare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CEB4B96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Ministry of education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9BF8193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Ministry of interior / home affairs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2DAB434" w14:textId="77777777" w:rsidR="00A058EF" w:rsidRPr="0083214B" w:rsidRDefault="00A058EF" w:rsidP="00A058EF">
            <w:pPr>
              <w:jc w:val="center"/>
              <w:rPr>
                <w:caps/>
                <w:sz w:val="18"/>
                <w:szCs w:val="20"/>
              </w:rPr>
            </w:pPr>
            <w:r w:rsidRPr="0083214B">
              <w:rPr>
                <w:caps/>
                <w:sz w:val="18"/>
                <w:szCs w:val="20"/>
              </w:rPr>
              <w:t>Housing sector</w:t>
            </w:r>
          </w:p>
        </w:tc>
        <w:tc>
          <w:tcPr>
            <w:tcW w:w="157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B3FF387" w14:textId="77777777" w:rsidR="00A058EF" w:rsidRPr="0083214B" w:rsidRDefault="00A058EF" w:rsidP="00A058EF">
            <w:pPr>
              <w:jc w:val="center"/>
              <w:rPr>
                <w:caps/>
                <w:sz w:val="18"/>
              </w:rPr>
            </w:pPr>
            <w:r w:rsidRPr="0083214B">
              <w:rPr>
                <w:caps/>
                <w:sz w:val="18"/>
                <w:szCs w:val="20"/>
              </w:rPr>
              <w:t>Employment sector</w:t>
            </w:r>
          </w:p>
        </w:tc>
      </w:tr>
      <w:tr w:rsidR="00D572CD" w:rsidRPr="0052193B" w14:paraId="2F1B679B" w14:textId="77777777" w:rsidTr="0040039D">
        <w:trPr>
          <w:trHeight w:val="397"/>
        </w:trPr>
        <w:tc>
          <w:tcPr>
            <w:tcW w:w="8075" w:type="dxa"/>
            <w:gridSpan w:val="21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43B67A4" w14:textId="77777777" w:rsidR="00D572CD" w:rsidRPr="00686E39" w:rsidRDefault="003C283A" w:rsidP="00A058E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multidisciplinary body made a plan for the integration of mental health in PHC?</w:t>
            </w:r>
          </w:p>
        </w:tc>
        <w:tc>
          <w:tcPr>
            <w:tcW w:w="978" w:type="dxa"/>
            <w:gridSpan w:val="4"/>
            <w:tcBorders>
              <w:left w:val="nil"/>
              <w:right w:val="nil"/>
            </w:tcBorders>
            <w:vAlign w:val="center"/>
          </w:tcPr>
          <w:p w14:paraId="6603D5DE" w14:textId="77777777" w:rsidR="00D572CD" w:rsidRDefault="003C283A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14:paraId="3C3096F1" w14:textId="77777777" w:rsidR="00D572CD" w:rsidRDefault="003C283A" w:rsidP="00A0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B5CEA" w14:paraId="4874FBCC" w14:textId="77777777" w:rsidTr="0040039D">
        <w:tc>
          <w:tcPr>
            <w:tcW w:w="2817" w:type="dxa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96266CC" w14:textId="1BA078D5" w:rsidR="00BB5CEA" w:rsidRDefault="00BB5CEA" w:rsidP="007D73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plan for the integration of mental health in PHC explicitly address these </w:t>
            </w:r>
            <w:r w:rsidR="009A649E">
              <w:rPr>
                <w:sz w:val="20"/>
                <w:szCs w:val="20"/>
              </w:rPr>
              <w:t>goal</w:t>
            </w:r>
            <w:r w:rsidR="007D737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(circle all that are explicitly covered with a plan, time-</w:t>
            </w:r>
            <w:r w:rsidR="00293111">
              <w:rPr>
                <w:sz w:val="20"/>
                <w:szCs w:val="20"/>
              </w:rPr>
              <w:t>frame</w:t>
            </w:r>
            <w:r>
              <w:rPr>
                <w:sz w:val="20"/>
                <w:szCs w:val="20"/>
              </w:rPr>
              <w:t xml:space="preserve"> and targets as appropriate)? </w:t>
            </w:r>
          </w:p>
        </w:tc>
        <w:tc>
          <w:tcPr>
            <w:tcW w:w="2553" w:type="dxa"/>
            <w:gridSpan w:val="5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F0E7082" w14:textId="77777777" w:rsidR="00BB5CEA" w:rsidRPr="0083214B" w:rsidRDefault="0083214B" w:rsidP="00BB5CE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  <w:szCs w:val="20"/>
              </w:rPr>
              <w:t xml:space="preserve">A. </w:t>
            </w:r>
            <w:r w:rsidR="00BB5CEA" w:rsidRPr="0083214B">
              <w:rPr>
                <w:caps/>
                <w:sz w:val="18"/>
                <w:szCs w:val="20"/>
              </w:rPr>
              <w:t>specification of priority mental disorder and care packages for phc</w:t>
            </w:r>
          </w:p>
        </w:tc>
        <w:tc>
          <w:tcPr>
            <w:tcW w:w="2555" w:type="dxa"/>
            <w:gridSpan w:val="1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7FF013E" w14:textId="77777777" w:rsidR="00BB5CEA" w:rsidRPr="0083214B" w:rsidRDefault="0083214B" w:rsidP="0044440B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B. </w:t>
            </w:r>
            <w:r w:rsidR="00BB5CEA" w:rsidRPr="0083214B">
              <w:rPr>
                <w:caps/>
                <w:sz w:val="18"/>
              </w:rPr>
              <w:t>PHC Standard Operating Procedures</w:t>
            </w:r>
          </w:p>
        </w:tc>
        <w:tc>
          <w:tcPr>
            <w:tcW w:w="2560" w:type="dxa"/>
            <w:gridSpan w:val="10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DF9572" w14:textId="77777777" w:rsidR="00BB5CEA" w:rsidRPr="0083214B" w:rsidRDefault="0083214B" w:rsidP="002D067D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C. </w:t>
            </w:r>
            <w:r w:rsidR="00BB5CEA" w:rsidRPr="0083214B">
              <w:rPr>
                <w:caps/>
                <w:sz w:val="18"/>
              </w:rPr>
              <w:t>regulations governing PHC staff roles and responsibilities</w:t>
            </w:r>
          </w:p>
        </w:tc>
      </w:tr>
      <w:tr w:rsidR="00BB5CEA" w14:paraId="41CF4398" w14:textId="77777777" w:rsidTr="0040039D"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AECA297" w14:textId="77777777" w:rsidR="00BB5CEA" w:rsidRDefault="00BB5CEA" w:rsidP="004444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32660C1" w14:textId="77777777" w:rsidR="00BB5CEA" w:rsidRPr="0083214B" w:rsidRDefault="0083214B" w:rsidP="0044440B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D. </w:t>
            </w:r>
            <w:r w:rsidR="00BB5CEA" w:rsidRPr="0083214B">
              <w:rPr>
                <w:caps/>
                <w:sz w:val="18"/>
              </w:rPr>
              <w:t xml:space="preserve">Advocacy </w:t>
            </w:r>
            <w:r w:rsidR="009A649E">
              <w:rPr>
                <w:caps/>
                <w:sz w:val="18"/>
              </w:rPr>
              <w:t xml:space="preserve">/ COMMUNICATIONS </w:t>
            </w:r>
            <w:r w:rsidR="00BB5CEA" w:rsidRPr="0083214B">
              <w:rPr>
                <w:caps/>
                <w:sz w:val="18"/>
              </w:rPr>
              <w:t>plan</w:t>
            </w:r>
          </w:p>
        </w:tc>
        <w:tc>
          <w:tcPr>
            <w:tcW w:w="2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25ACD84" w14:textId="77777777" w:rsidR="00BB5CEA" w:rsidRPr="0083214B" w:rsidRDefault="0083214B" w:rsidP="0083214B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E </w:t>
            </w:r>
            <w:r w:rsidR="00BB5CEA" w:rsidRPr="0083214B">
              <w:rPr>
                <w:caps/>
                <w:sz w:val="18"/>
              </w:rPr>
              <w:t xml:space="preserve">essential medicines list </w:t>
            </w:r>
            <w:r>
              <w:rPr>
                <w:caps/>
                <w:sz w:val="18"/>
              </w:rPr>
              <w:t>FOR phc</w:t>
            </w:r>
            <w:r w:rsidRPr="0083214B">
              <w:rPr>
                <w:caps/>
                <w:sz w:val="18"/>
              </w:rPr>
              <w:t xml:space="preserve"> </w:t>
            </w:r>
            <w:r w:rsidR="00BB5CEA" w:rsidRPr="0083214B">
              <w:rPr>
                <w:caps/>
                <w:sz w:val="18"/>
              </w:rPr>
              <w:t>includes all required medications</w:t>
            </w:r>
            <w:r>
              <w:rPr>
                <w:caps/>
                <w:sz w:val="18"/>
              </w:rPr>
              <w:t xml:space="preserve"> 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08B0F1B" w14:textId="77777777" w:rsidR="00BB5CEA" w:rsidRPr="0083214B" w:rsidRDefault="0083214B" w:rsidP="00BB5CE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F. </w:t>
            </w:r>
            <w:r w:rsidR="00BB5CEA" w:rsidRPr="0083214B">
              <w:rPr>
                <w:caps/>
                <w:sz w:val="18"/>
              </w:rPr>
              <w:t>provision of treatment guidelines</w:t>
            </w:r>
            <w:r>
              <w:rPr>
                <w:caps/>
                <w:sz w:val="18"/>
              </w:rPr>
              <w:t xml:space="preserve"> for PHC staff</w:t>
            </w:r>
          </w:p>
        </w:tc>
      </w:tr>
      <w:tr w:rsidR="00BB5CEA" w14:paraId="7E025DD7" w14:textId="77777777" w:rsidTr="0040039D"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760EE51" w14:textId="77777777" w:rsidR="00BB5CEA" w:rsidRDefault="00BB5CEA" w:rsidP="002D06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A379EE" w14:textId="77777777" w:rsidR="00BB5CEA" w:rsidRPr="0083214B" w:rsidRDefault="0083214B" w:rsidP="002D067D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G. </w:t>
            </w:r>
            <w:r w:rsidR="00BB5CEA" w:rsidRPr="0083214B">
              <w:rPr>
                <w:caps/>
                <w:sz w:val="18"/>
              </w:rPr>
              <w:t>undergraduate / basic training of general health care staff</w:t>
            </w:r>
          </w:p>
        </w:tc>
        <w:tc>
          <w:tcPr>
            <w:tcW w:w="2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99DDD" w14:textId="77777777" w:rsidR="00BB5CEA" w:rsidRPr="0083214B" w:rsidRDefault="009A649E" w:rsidP="002D067D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>H. RELEVANT</w:t>
            </w:r>
            <w:r w:rsidR="0083214B">
              <w:rPr>
                <w:caps/>
                <w:sz w:val="18"/>
              </w:rPr>
              <w:t xml:space="preserve"> </w:t>
            </w:r>
            <w:r w:rsidR="00BB5CEA" w:rsidRPr="0083214B">
              <w:rPr>
                <w:caps/>
                <w:sz w:val="18"/>
              </w:rPr>
              <w:t xml:space="preserve">in-service </w:t>
            </w:r>
            <w:r w:rsidR="0083214B">
              <w:rPr>
                <w:caps/>
                <w:sz w:val="18"/>
              </w:rPr>
              <w:t xml:space="preserve">mental health </w:t>
            </w:r>
            <w:r w:rsidR="00BB5CEA" w:rsidRPr="0083214B">
              <w:rPr>
                <w:caps/>
                <w:sz w:val="18"/>
              </w:rPr>
              <w:t>training for PHC staff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87A119B" w14:textId="77777777" w:rsidR="00BB5CEA" w:rsidRPr="0083214B" w:rsidRDefault="0083214B" w:rsidP="0083214B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I. </w:t>
            </w:r>
            <w:r w:rsidR="00BB5CEA" w:rsidRPr="0083214B">
              <w:rPr>
                <w:caps/>
                <w:sz w:val="18"/>
              </w:rPr>
              <w:t xml:space="preserve">support </w:t>
            </w:r>
            <w:r>
              <w:rPr>
                <w:caps/>
                <w:sz w:val="18"/>
              </w:rPr>
              <w:t>&amp;</w:t>
            </w:r>
            <w:r w:rsidR="00BB5CEA" w:rsidRPr="0083214B">
              <w:rPr>
                <w:caps/>
                <w:sz w:val="18"/>
              </w:rPr>
              <w:t xml:space="preserve"> supervision arrangements for PHC staff</w:t>
            </w:r>
          </w:p>
        </w:tc>
      </w:tr>
      <w:tr w:rsidR="00BB5CEA" w14:paraId="7CAA454A" w14:textId="77777777" w:rsidTr="0040039D"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BD70F18" w14:textId="77777777" w:rsidR="00BB5CEA" w:rsidRPr="00686E39" w:rsidRDefault="00BB5CEA" w:rsidP="003C283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46AEDA6" w14:textId="77777777" w:rsidR="00BB5CEA" w:rsidRPr="0083214B" w:rsidRDefault="0083214B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J. specified </w:t>
            </w:r>
            <w:r w:rsidR="00BB5CEA" w:rsidRPr="0083214B">
              <w:rPr>
                <w:caps/>
                <w:sz w:val="18"/>
              </w:rPr>
              <w:t>referral and back-referral pathways</w:t>
            </w:r>
          </w:p>
        </w:tc>
        <w:tc>
          <w:tcPr>
            <w:tcW w:w="2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52BE2A7" w14:textId="77777777" w:rsidR="00BB5CEA" w:rsidRPr="0083214B" w:rsidRDefault="0083214B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K. </w:t>
            </w:r>
            <w:r w:rsidR="00BB5CEA" w:rsidRPr="0083214B">
              <w:rPr>
                <w:caps/>
                <w:sz w:val="18"/>
              </w:rPr>
              <w:t xml:space="preserve">referral </w:t>
            </w:r>
            <w:r>
              <w:rPr>
                <w:caps/>
                <w:sz w:val="18"/>
              </w:rPr>
              <w:t xml:space="preserve">and back-referral </w:t>
            </w:r>
            <w:r w:rsidR="00BB5CEA" w:rsidRPr="0083214B">
              <w:rPr>
                <w:caps/>
                <w:sz w:val="18"/>
              </w:rPr>
              <w:t>guidelines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FA30959" w14:textId="77777777" w:rsidR="00BB5CEA" w:rsidRPr="0083214B" w:rsidRDefault="0083214B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L. </w:t>
            </w:r>
            <w:r w:rsidR="00BB5CEA" w:rsidRPr="0083214B">
              <w:rPr>
                <w:caps/>
                <w:sz w:val="18"/>
              </w:rPr>
              <w:t>estimates of costs</w:t>
            </w:r>
          </w:p>
        </w:tc>
      </w:tr>
      <w:tr w:rsidR="00BB5CEA" w14:paraId="112A0DBB" w14:textId="77777777" w:rsidTr="0040039D">
        <w:tc>
          <w:tcPr>
            <w:tcW w:w="2817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B311D4C" w14:textId="77777777" w:rsidR="00BB5CEA" w:rsidRPr="00686E39" w:rsidRDefault="00BB5CEA" w:rsidP="003C283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63DB85D" w14:textId="77777777" w:rsidR="00BB5CEA" w:rsidRPr="0083214B" w:rsidRDefault="0083214B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M. </w:t>
            </w:r>
            <w:r w:rsidR="00BB5CEA" w:rsidRPr="0083214B">
              <w:rPr>
                <w:caps/>
                <w:sz w:val="18"/>
              </w:rPr>
              <w:t xml:space="preserve">budget </w:t>
            </w:r>
            <w:r>
              <w:rPr>
                <w:caps/>
                <w:sz w:val="18"/>
              </w:rPr>
              <w:t xml:space="preserve">has </w:t>
            </w:r>
            <w:r w:rsidR="00BB5CEA" w:rsidRPr="0083214B">
              <w:rPr>
                <w:caps/>
                <w:sz w:val="18"/>
              </w:rPr>
              <w:t>been allocated in line with the estimated costs</w:t>
            </w:r>
          </w:p>
        </w:tc>
        <w:tc>
          <w:tcPr>
            <w:tcW w:w="2555" w:type="dxa"/>
            <w:gridSpan w:val="1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8D693C3" w14:textId="77777777" w:rsidR="00BB5CEA" w:rsidRPr="0083214B" w:rsidRDefault="0083214B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N. </w:t>
            </w:r>
            <w:r w:rsidR="00BB5CEA" w:rsidRPr="0083214B">
              <w:rPr>
                <w:caps/>
                <w:sz w:val="18"/>
              </w:rPr>
              <w:t>monitoring and evaluation</w:t>
            </w:r>
            <w:r>
              <w:rPr>
                <w:caps/>
                <w:sz w:val="18"/>
              </w:rPr>
              <w:t xml:space="preserve"> plan</w:t>
            </w:r>
          </w:p>
        </w:tc>
        <w:tc>
          <w:tcPr>
            <w:tcW w:w="2560" w:type="dxa"/>
            <w:gridSpan w:val="10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AEF80B9" w14:textId="77777777" w:rsidR="00BB5CEA" w:rsidRPr="0083214B" w:rsidRDefault="007D7378" w:rsidP="003C283A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 xml:space="preserve">O. </w:t>
            </w:r>
            <w:r w:rsidR="0083214B">
              <w:rPr>
                <w:caps/>
                <w:sz w:val="18"/>
              </w:rPr>
              <w:t xml:space="preserve">specified </w:t>
            </w:r>
            <w:r w:rsidR="00BB5CEA" w:rsidRPr="0083214B">
              <w:rPr>
                <w:caps/>
                <w:sz w:val="18"/>
              </w:rPr>
              <w:t>indicators for monitoring and evaluation</w:t>
            </w:r>
          </w:p>
        </w:tc>
      </w:tr>
      <w:tr w:rsidR="0083214B" w:rsidRPr="0052193B" w14:paraId="423BF44C" w14:textId="77777777" w:rsidTr="0040039D">
        <w:trPr>
          <w:trHeight w:val="397"/>
        </w:trPr>
        <w:tc>
          <w:tcPr>
            <w:tcW w:w="8075" w:type="dxa"/>
            <w:gridSpan w:val="21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5D6E37" w14:textId="77777777" w:rsidR="0083214B" w:rsidRPr="007527FE" w:rsidRDefault="007D7378" w:rsidP="007D73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any of the targets listed in Question 9 already been achieved?</w:t>
            </w:r>
          </w:p>
        </w:tc>
        <w:tc>
          <w:tcPr>
            <w:tcW w:w="111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59FF0F" w14:textId="77777777" w:rsidR="0083214B" w:rsidRDefault="0083214B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39ABC70" w14:textId="77777777" w:rsidR="0083214B" w:rsidRDefault="0083214B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7328F" w:rsidRPr="0052193B" w14:paraId="73EC0160" w14:textId="77777777" w:rsidTr="0040039D">
        <w:trPr>
          <w:trHeight w:val="397"/>
        </w:trPr>
        <w:tc>
          <w:tcPr>
            <w:tcW w:w="2817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117D8C3" w14:textId="77777777" w:rsidR="007D7378" w:rsidRPr="007D7378" w:rsidRDefault="007D7378" w:rsidP="007D737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D7378">
              <w:rPr>
                <w:sz w:val="20"/>
                <w:szCs w:val="20"/>
              </w:rPr>
              <w:t xml:space="preserve">If, YES, circle the corresponding letter(s) to </w:t>
            </w:r>
            <w:r>
              <w:rPr>
                <w:sz w:val="20"/>
                <w:szCs w:val="20"/>
              </w:rPr>
              <w:t>all</w:t>
            </w:r>
            <w:r w:rsidR="009A649E">
              <w:rPr>
                <w:sz w:val="20"/>
                <w:szCs w:val="20"/>
              </w:rPr>
              <w:t xml:space="preserve"> achieved goal</w:t>
            </w:r>
            <w:r w:rsidRPr="007D7378">
              <w:rPr>
                <w:sz w:val="20"/>
                <w:szCs w:val="20"/>
              </w:rPr>
              <w:t>s</w:t>
            </w:r>
            <w:r w:rsidR="009A649E">
              <w:rPr>
                <w:sz w:val="20"/>
                <w:szCs w:val="20"/>
              </w:rPr>
              <w:t>:</w:t>
            </w:r>
          </w:p>
        </w:tc>
        <w:tc>
          <w:tcPr>
            <w:tcW w:w="56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E35973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EB7BD9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FB2354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870BC8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DBCF52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2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AD6A8F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DDCDC2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2B7534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3C0AAE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72974A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22E92B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57F70E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ADA528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A5DDE6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3EAFD4" w14:textId="77777777" w:rsidR="007D7378" w:rsidRDefault="007D7378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3C283A" w:rsidRPr="0052193B" w14:paraId="2ADE39A5" w14:textId="77777777" w:rsidTr="0040039D">
        <w:trPr>
          <w:trHeight w:val="397"/>
        </w:trPr>
        <w:tc>
          <w:tcPr>
            <w:tcW w:w="8075" w:type="dxa"/>
            <w:gridSpan w:val="21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FFDA3E8" w14:textId="77777777" w:rsidR="003C283A" w:rsidRPr="007527FE" w:rsidRDefault="003C283A" w:rsidP="007D73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27FE">
              <w:rPr>
                <w:sz w:val="20"/>
                <w:szCs w:val="20"/>
              </w:rPr>
              <w:t>Does the country have mental health legislation (stand-alone or integrated into legislation for general health, public health or disability)?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vAlign w:val="center"/>
          </w:tcPr>
          <w:p w14:paraId="0085C1A5" w14:textId="77777777" w:rsidR="003C283A" w:rsidRDefault="003C283A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95" w:type="dxa"/>
            <w:gridSpan w:val="3"/>
            <w:tcBorders>
              <w:left w:val="nil"/>
            </w:tcBorders>
            <w:vAlign w:val="center"/>
          </w:tcPr>
          <w:p w14:paraId="2662798F" w14:textId="77777777" w:rsidR="003C283A" w:rsidRDefault="003C283A" w:rsidP="003C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0039D" w:rsidRPr="0052193B" w14:paraId="1C57F734" w14:textId="77777777" w:rsidTr="0040039D">
        <w:trPr>
          <w:trHeight w:val="397"/>
        </w:trPr>
        <w:tc>
          <w:tcPr>
            <w:tcW w:w="8075" w:type="dxa"/>
            <w:gridSpan w:val="21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A5633FD" w14:textId="77777777" w:rsidR="0040039D" w:rsidRPr="00D97A0E" w:rsidRDefault="0040039D" w:rsidP="0040039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 xml:space="preserve">Does the current legislation promote the transition towards the integration of mental health in PHC? </w:t>
            </w:r>
          </w:p>
        </w:tc>
        <w:tc>
          <w:tcPr>
            <w:tcW w:w="1115" w:type="dxa"/>
            <w:gridSpan w:val="5"/>
            <w:tcBorders>
              <w:left w:val="nil"/>
              <w:right w:val="nil"/>
            </w:tcBorders>
            <w:vAlign w:val="center"/>
          </w:tcPr>
          <w:p w14:paraId="48154637" w14:textId="77777777" w:rsidR="0040039D" w:rsidRDefault="0040039D" w:rsidP="00400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95" w:type="dxa"/>
            <w:gridSpan w:val="3"/>
            <w:tcBorders>
              <w:left w:val="nil"/>
            </w:tcBorders>
            <w:vAlign w:val="center"/>
          </w:tcPr>
          <w:p w14:paraId="7333913E" w14:textId="77777777" w:rsidR="0040039D" w:rsidRDefault="0040039D" w:rsidP="00400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3214B" w:rsidRPr="0052193B" w14:paraId="6CA4027E" w14:textId="77777777" w:rsidTr="0040039D">
        <w:trPr>
          <w:trHeight w:val="397"/>
        </w:trPr>
        <w:tc>
          <w:tcPr>
            <w:tcW w:w="6355" w:type="dxa"/>
            <w:gridSpan w:val="10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5B34D25" w14:textId="77777777" w:rsidR="0083214B" w:rsidRPr="00D97A0E" w:rsidRDefault="0083214B" w:rsidP="007D73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97A0E">
              <w:rPr>
                <w:sz w:val="20"/>
                <w:szCs w:val="20"/>
              </w:rPr>
              <w:t>Acr</w:t>
            </w:r>
            <w:r>
              <w:rPr>
                <w:sz w:val="20"/>
                <w:szCs w:val="20"/>
              </w:rPr>
              <w:t>oss how much of the territory i</w:t>
            </w:r>
            <w:r w:rsidRPr="00D97A0E">
              <w:rPr>
                <w:sz w:val="20"/>
                <w:szCs w:val="20"/>
              </w:rPr>
              <w:t xml:space="preserve">s the </w:t>
            </w:r>
            <w:r>
              <w:rPr>
                <w:sz w:val="20"/>
                <w:szCs w:val="20"/>
              </w:rPr>
              <w:t>integration of mental health in PHC being</w:t>
            </w:r>
            <w:r w:rsidRPr="00D97A0E">
              <w:rPr>
                <w:sz w:val="20"/>
                <w:szCs w:val="20"/>
              </w:rPr>
              <w:t xml:space="preserve"> implemented?</w:t>
            </w:r>
          </w:p>
        </w:tc>
        <w:tc>
          <w:tcPr>
            <w:tcW w:w="127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A37AAD" w14:textId="77777777" w:rsidR="0083214B" w:rsidRPr="0083214B" w:rsidRDefault="0083214B" w:rsidP="0083214B">
            <w:pPr>
              <w:jc w:val="center"/>
              <w:rPr>
                <w:sz w:val="18"/>
                <w:szCs w:val="20"/>
              </w:rPr>
            </w:pPr>
            <w:r w:rsidRPr="0083214B">
              <w:rPr>
                <w:sz w:val="18"/>
                <w:szCs w:val="20"/>
              </w:rPr>
              <w:t>NO AREAS</w:t>
            </w:r>
          </w:p>
        </w:tc>
        <w:tc>
          <w:tcPr>
            <w:tcW w:w="1421" w:type="dxa"/>
            <w:gridSpan w:val="9"/>
            <w:tcBorders>
              <w:left w:val="nil"/>
              <w:right w:val="nil"/>
            </w:tcBorders>
            <w:vAlign w:val="center"/>
          </w:tcPr>
          <w:p w14:paraId="6CA630F6" w14:textId="77777777" w:rsidR="0083214B" w:rsidRPr="0083214B" w:rsidRDefault="0083214B" w:rsidP="0083214B">
            <w:pPr>
              <w:jc w:val="center"/>
              <w:rPr>
                <w:sz w:val="18"/>
                <w:szCs w:val="20"/>
              </w:rPr>
            </w:pPr>
            <w:r w:rsidRPr="0083214B">
              <w:rPr>
                <w:sz w:val="18"/>
                <w:szCs w:val="20"/>
              </w:rPr>
              <w:t>SOME / A FEW AREAS</w:t>
            </w:r>
          </w:p>
        </w:tc>
        <w:tc>
          <w:tcPr>
            <w:tcW w:w="143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EB13FC8" w14:textId="77777777" w:rsidR="0083214B" w:rsidRPr="0083214B" w:rsidRDefault="0083214B" w:rsidP="0083214B">
            <w:pPr>
              <w:jc w:val="center"/>
              <w:rPr>
                <w:sz w:val="18"/>
                <w:szCs w:val="20"/>
              </w:rPr>
            </w:pPr>
            <w:r w:rsidRPr="0083214B">
              <w:rPr>
                <w:sz w:val="18"/>
                <w:szCs w:val="20"/>
              </w:rPr>
              <w:t xml:space="preserve">MOST / </w:t>
            </w:r>
          </w:p>
          <w:p w14:paraId="30E8C395" w14:textId="77777777" w:rsidR="0083214B" w:rsidRPr="0083214B" w:rsidRDefault="0083214B" w:rsidP="0083214B">
            <w:pPr>
              <w:jc w:val="center"/>
              <w:rPr>
                <w:sz w:val="18"/>
                <w:szCs w:val="20"/>
              </w:rPr>
            </w:pPr>
            <w:r w:rsidRPr="0083214B">
              <w:rPr>
                <w:sz w:val="18"/>
                <w:szCs w:val="20"/>
              </w:rPr>
              <w:t>ALL AREAS</w:t>
            </w:r>
          </w:p>
        </w:tc>
      </w:tr>
      <w:tr w:rsidR="00AE0C55" w:rsidRPr="0052193B" w14:paraId="6CF966F0" w14:textId="77777777" w:rsidTr="0040039D">
        <w:trPr>
          <w:trHeight w:val="397"/>
        </w:trPr>
        <w:tc>
          <w:tcPr>
            <w:tcW w:w="6355" w:type="dxa"/>
            <w:gridSpan w:val="10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B009408" w14:textId="77777777" w:rsidR="00AE0C55" w:rsidRPr="00AE0C55" w:rsidRDefault="00AE0C55" w:rsidP="007D7378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AE0C55">
              <w:rPr>
                <w:sz w:val="20"/>
              </w:rPr>
              <w:t xml:space="preserve">Is there a common approach (e.g. national monitoring list of indicators and interpretation, annual review of plan implementation, etc.) including mental health to monitor the health system’s performance? </w:t>
            </w:r>
          </w:p>
        </w:tc>
        <w:tc>
          <w:tcPr>
            <w:tcW w:w="56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3BE547" w14:textId="77777777" w:rsidR="00AE0C55" w:rsidRPr="00AE0C55" w:rsidRDefault="00AE0C55" w:rsidP="00AE0C55">
            <w:pPr>
              <w:jc w:val="center"/>
              <w:rPr>
                <w:sz w:val="20"/>
              </w:rPr>
            </w:pPr>
            <w:r w:rsidRPr="00AE0C55">
              <w:rPr>
                <w:sz w:val="20"/>
              </w:rPr>
              <w:t>YES</w:t>
            </w:r>
          </w:p>
        </w:tc>
        <w:tc>
          <w:tcPr>
            <w:tcW w:w="851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64D79DB2" w14:textId="77777777" w:rsidR="00AE0C55" w:rsidRDefault="00AE0C55" w:rsidP="00AE0C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14:paraId="3EC9ABC0" w14:textId="77777777" w:rsidR="00AE0C55" w:rsidRPr="00AE0C55" w:rsidRDefault="00AE0C55" w:rsidP="00AE0C55">
            <w:pPr>
              <w:jc w:val="center"/>
              <w:rPr>
                <w:sz w:val="20"/>
              </w:rPr>
            </w:pPr>
            <w:r w:rsidRPr="0083214B">
              <w:rPr>
                <w:sz w:val="18"/>
              </w:rPr>
              <w:t>(Specify)</w:t>
            </w:r>
          </w:p>
        </w:tc>
        <w:tc>
          <w:tcPr>
            <w:tcW w:w="2712" w:type="dxa"/>
            <w:gridSpan w:val="11"/>
            <w:tcBorders>
              <w:left w:val="nil"/>
              <w:bottom w:val="nil"/>
            </w:tcBorders>
            <w:shd w:val="clear" w:color="auto" w:fill="DEEAF6" w:themeFill="accent1" w:themeFillTint="33"/>
          </w:tcPr>
          <w:p w14:paraId="59CEC8C7" w14:textId="77777777" w:rsidR="00AE0C55" w:rsidRPr="000F1216" w:rsidRDefault="00AE0C55" w:rsidP="00AE0C55">
            <w:r w:rsidRPr="00AE0C55">
              <w:rPr>
                <w:sz w:val="18"/>
              </w:rPr>
              <w:t>What is the approach for mental health monitoring:</w:t>
            </w:r>
          </w:p>
        </w:tc>
      </w:tr>
      <w:tr w:rsidR="00AE0C55" w:rsidRPr="0052193B" w14:paraId="2AA3BA47" w14:textId="77777777" w:rsidTr="0040039D">
        <w:trPr>
          <w:trHeight w:val="567"/>
        </w:trPr>
        <w:tc>
          <w:tcPr>
            <w:tcW w:w="6355" w:type="dxa"/>
            <w:gridSpan w:val="10"/>
            <w:vMerge/>
            <w:tcBorders>
              <w:right w:val="nil"/>
            </w:tcBorders>
            <w:shd w:val="clear" w:color="auto" w:fill="DEEAF6" w:themeFill="accent1" w:themeFillTint="33"/>
          </w:tcPr>
          <w:p w14:paraId="36EEED90" w14:textId="77777777" w:rsidR="00AE0C55" w:rsidRPr="00D97A0E" w:rsidRDefault="00AE0C55" w:rsidP="007D7378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71C8834" w14:textId="77777777" w:rsidR="00AE0C55" w:rsidRPr="00D97A0E" w:rsidRDefault="00AE0C55" w:rsidP="00AE0C5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/>
            <w:tcBorders>
              <w:left w:val="nil"/>
              <w:right w:val="nil"/>
            </w:tcBorders>
          </w:tcPr>
          <w:p w14:paraId="6CA1F307" w14:textId="77777777" w:rsidR="00AE0C55" w:rsidRDefault="00AE0C55" w:rsidP="00AE0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11"/>
            <w:tcBorders>
              <w:top w:val="nil"/>
              <w:left w:val="nil"/>
            </w:tcBorders>
          </w:tcPr>
          <w:p w14:paraId="1BF53FF7" w14:textId="77777777" w:rsidR="00AE0C55" w:rsidRDefault="00AE0C55" w:rsidP="00AE0C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2DFD93" w14:textId="77777777" w:rsidR="00927AF0" w:rsidRDefault="00927AF0" w:rsidP="000626F7">
      <w:pPr>
        <w:rPr>
          <w:b/>
          <w:sz w:val="24"/>
          <w:szCs w:val="20"/>
        </w:rPr>
      </w:pPr>
    </w:p>
    <w:p w14:paraId="0D65CAB2" w14:textId="77777777" w:rsidR="00927AF0" w:rsidRDefault="00927AF0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tbl>
      <w:tblPr>
        <w:tblStyle w:val="TableGrid10"/>
        <w:tblW w:w="10485" w:type="dxa"/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709"/>
        <w:gridCol w:w="1275"/>
        <w:gridCol w:w="284"/>
        <w:gridCol w:w="992"/>
        <w:gridCol w:w="567"/>
        <w:gridCol w:w="284"/>
        <w:gridCol w:w="708"/>
        <w:gridCol w:w="851"/>
      </w:tblGrid>
      <w:tr w:rsidR="000626F7" w:rsidRPr="000626F7" w14:paraId="30F898E6" w14:textId="77777777" w:rsidTr="00917C53">
        <w:trPr>
          <w:trHeight w:val="454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151DBD6C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b/>
                <w:color w:val="FFFFFF" w:themeColor="background1"/>
                <w:sz w:val="24"/>
                <w:szCs w:val="20"/>
              </w:rPr>
              <w:lastRenderedPageBreak/>
              <w:t>SERVICE ORGANISATION</w:t>
            </w:r>
          </w:p>
        </w:tc>
      </w:tr>
      <w:tr w:rsidR="000626F7" w:rsidRPr="000626F7" w14:paraId="0BC8A93B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0E8007" w14:textId="77777777" w:rsidR="000626F7" w:rsidRPr="000626F7" w:rsidRDefault="000626F7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Are PHC services organised to meet the needs of a clearly identified target population?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526987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6BA749D7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  <w:tr w:rsidR="000626F7" w:rsidRPr="000626F7" w14:paraId="4FAC7E81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10F41B" w14:textId="77777777" w:rsidR="000626F7" w:rsidRPr="000626F7" w:rsidRDefault="000626F7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Are there imbalances in the available provision of PHC across the country/province?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718814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1B7E19B2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  <w:tr w:rsidR="000626F7" w:rsidRPr="000626F7" w14:paraId="624A9636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7E0796" w14:textId="77777777" w:rsidR="000626F7" w:rsidRPr="000626F7" w:rsidRDefault="000626F7" w:rsidP="00067D0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 xml:space="preserve">Are PHC service aligned with specific specialist mental health services </w:t>
            </w:r>
            <w:r w:rsidR="00067D0C">
              <w:rPr>
                <w:sz w:val="20"/>
                <w:szCs w:val="20"/>
              </w:rPr>
              <w:t xml:space="preserve">with clearly defined pathways for </w:t>
            </w:r>
            <w:r w:rsidRPr="000626F7">
              <w:rPr>
                <w:sz w:val="20"/>
                <w:szCs w:val="20"/>
              </w:rPr>
              <w:t>referral</w:t>
            </w:r>
            <w:r w:rsidR="000B587E">
              <w:rPr>
                <w:sz w:val="20"/>
                <w:szCs w:val="20"/>
              </w:rPr>
              <w:t xml:space="preserve"> and back-referral</w:t>
            </w:r>
            <w:r w:rsidRPr="000626F7">
              <w:rPr>
                <w:sz w:val="20"/>
                <w:szCs w:val="20"/>
              </w:rPr>
              <w:t>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5CE79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78FECEA5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  <w:tr w:rsidR="00067D0C" w:rsidRPr="000626F7" w14:paraId="073704CC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27182A3" w14:textId="77777777" w:rsidR="00067D0C" w:rsidRPr="000626F7" w:rsidRDefault="00067D0C" w:rsidP="00067D0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is there a breakdown of referrals made in the last year (e.g. by age, gender and diagnosis)?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AD8C12" w14:textId="77777777" w:rsidR="00067D0C" w:rsidRPr="000626F7" w:rsidRDefault="00067D0C" w:rsidP="000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7E354C0" w14:textId="77777777" w:rsidR="00067D0C" w:rsidRPr="000626F7" w:rsidRDefault="00067D0C" w:rsidP="000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67D0C" w:rsidRPr="000626F7" w14:paraId="75D05951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4BFBEAE" w14:textId="77777777" w:rsidR="00067D0C" w:rsidRPr="000626F7" w:rsidRDefault="00067D0C" w:rsidP="00067D0C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referral guidance available in all PHC facilities?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02F85F" w14:textId="77777777" w:rsidR="00067D0C" w:rsidRPr="000626F7" w:rsidRDefault="00067D0C" w:rsidP="000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BFF2237" w14:textId="77777777" w:rsidR="00067D0C" w:rsidRPr="000626F7" w:rsidRDefault="00067D0C" w:rsidP="00062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626F7" w:rsidRPr="000626F7" w14:paraId="7760095F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4FF6140" w14:textId="77777777" w:rsidR="000626F7" w:rsidRPr="000626F7" w:rsidRDefault="000626F7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Are PHC service aligned with specific specialist mental health services for supervision and support?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2B295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DC9F244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  <w:tr w:rsidR="00AB423D" w:rsidRPr="000626F7" w14:paraId="342B7BDB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A54664A" w14:textId="77777777" w:rsidR="00AB423D" w:rsidRPr="00A76879" w:rsidRDefault="00AB423D" w:rsidP="009F646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76879">
              <w:rPr>
                <w:sz w:val="20"/>
                <w:szCs w:val="20"/>
              </w:rPr>
              <w:t>Are PHC staff responsible for outreach and links to community heath staff?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50A8F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7D2FC72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B423D" w:rsidRPr="000626F7" w14:paraId="0C11E7B9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3B3D41" w14:textId="77777777" w:rsidR="00AB423D" w:rsidRPr="00A76879" w:rsidRDefault="00AB423D" w:rsidP="009F646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76879">
              <w:rPr>
                <w:sz w:val="20"/>
                <w:szCs w:val="20"/>
              </w:rPr>
              <w:t>Are PHC staff responsible for public health education and promotion activities?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2A99F0A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46ED7F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B423D" w:rsidRPr="000626F7" w14:paraId="5BC494F7" w14:textId="77777777" w:rsidTr="001D4FB8">
        <w:trPr>
          <w:trHeight w:val="397"/>
        </w:trPr>
        <w:tc>
          <w:tcPr>
            <w:tcW w:w="8926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5F35BBB" w14:textId="77777777" w:rsidR="00AB423D" w:rsidRPr="00A76879" w:rsidRDefault="00AB423D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A76879">
              <w:rPr>
                <w:sz w:val="20"/>
                <w:szCs w:val="20"/>
              </w:rPr>
              <w:t>Are dedicated PHC staff responsible for psychosocial interventions?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12DF44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630BEE5F" w14:textId="77777777" w:rsidR="00AB423D" w:rsidRPr="000626F7" w:rsidRDefault="00AB423D" w:rsidP="00AB423D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  <w:tr w:rsidR="000626F7" w:rsidRPr="000626F7" w14:paraId="76A41318" w14:textId="77777777" w:rsidTr="001D4FB8">
        <w:tc>
          <w:tcPr>
            <w:tcW w:w="2972" w:type="dxa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F93BB7F" w14:textId="77777777" w:rsidR="000626F7" w:rsidRPr="000626F7" w:rsidRDefault="000626F7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What is the model of mental health care used in PHC?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14:paraId="018CC2F8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STEPPED-CARE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02050AE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INTER-DISCIPLINARY</w:t>
            </w: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42C3D99C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CASE MANAGEMENT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14:paraId="6E801611" w14:textId="77777777" w:rsidR="000626F7" w:rsidRPr="000626F7" w:rsidRDefault="000626F7" w:rsidP="000626F7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OTHER</w:t>
            </w:r>
          </w:p>
        </w:tc>
        <w:tc>
          <w:tcPr>
            <w:tcW w:w="2410" w:type="dxa"/>
            <w:gridSpan w:val="4"/>
            <w:tcBorders>
              <w:left w:val="nil"/>
              <w:bottom w:val="nil"/>
            </w:tcBorders>
            <w:shd w:val="clear" w:color="auto" w:fill="DEEAF6" w:themeFill="accent1" w:themeFillTint="33"/>
          </w:tcPr>
          <w:p w14:paraId="42DB6AFC" w14:textId="77777777" w:rsidR="000626F7" w:rsidRPr="000626F7" w:rsidRDefault="000626F7" w:rsidP="000626F7">
            <w:pPr>
              <w:rPr>
                <w:sz w:val="20"/>
                <w:szCs w:val="20"/>
              </w:rPr>
            </w:pPr>
            <w:r w:rsidRPr="000626F7">
              <w:rPr>
                <w:sz w:val="18"/>
                <w:szCs w:val="20"/>
              </w:rPr>
              <w:t>Specify:</w:t>
            </w:r>
          </w:p>
        </w:tc>
      </w:tr>
      <w:tr w:rsidR="000626F7" w:rsidRPr="000626F7" w14:paraId="42580BF3" w14:textId="77777777" w:rsidTr="00917C53">
        <w:tc>
          <w:tcPr>
            <w:tcW w:w="2972" w:type="dxa"/>
            <w:vMerge/>
            <w:tcBorders>
              <w:right w:val="nil"/>
            </w:tcBorders>
            <w:shd w:val="clear" w:color="auto" w:fill="DEEAF6" w:themeFill="accent1" w:themeFillTint="33"/>
          </w:tcPr>
          <w:p w14:paraId="0F7D7FD9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5C9E72AF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nil"/>
            </w:tcBorders>
          </w:tcPr>
          <w:p w14:paraId="45A28F05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nil"/>
            </w:tcBorders>
          </w:tcPr>
          <w:p w14:paraId="08559ECB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57B97B68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14:paraId="01C01E53" w14:textId="77777777" w:rsidR="000626F7" w:rsidRPr="000626F7" w:rsidRDefault="000626F7" w:rsidP="000626F7">
            <w:pPr>
              <w:rPr>
                <w:sz w:val="20"/>
                <w:szCs w:val="20"/>
              </w:rPr>
            </w:pPr>
          </w:p>
        </w:tc>
      </w:tr>
      <w:tr w:rsidR="000626F7" w:rsidRPr="000626F7" w14:paraId="1AB5E2E6" w14:textId="77777777" w:rsidTr="00917C53">
        <w:trPr>
          <w:trHeight w:val="39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6CF5327" w14:textId="77777777" w:rsidR="000626F7" w:rsidRPr="00564461" w:rsidRDefault="00564461" w:rsidP="00564461">
            <w:pPr>
              <w:contextualSpacing/>
              <w:rPr>
                <w:sz w:val="20"/>
                <w:szCs w:val="20"/>
              </w:rPr>
            </w:pPr>
            <w:r w:rsidRPr="00564461">
              <w:rPr>
                <w:sz w:val="20"/>
                <w:szCs w:val="20"/>
              </w:rPr>
              <w:t>Current roles and responsibilities of PHC staff in the provision of services for MNS disorders</w:t>
            </w:r>
          </w:p>
        </w:tc>
      </w:tr>
      <w:tr w:rsidR="00564461" w:rsidRPr="000626F7" w14:paraId="7929D381" w14:textId="77777777" w:rsidTr="0040039D">
        <w:trPr>
          <w:trHeight w:val="340"/>
        </w:trPr>
        <w:tc>
          <w:tcPr>
            <w:tcW w:w="4815" w:type="dxa"/>
            <w:gridSpan w:val="3"/>
            <w:vMerge w:val="restart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ECE6254" w14:textId="77777777" w:rsidR="00564461" w:rsidRPr="00564461" w:rsidRDefault="00564461" w:rsidP="009F646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461">
              <w:rPr>
                <w:sz w:val="20"/>
                <w:szCs w:val="20"/>
              </w:rPr>
              <w:t>Severe Mental Disorders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E9F0303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DETECTION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5436368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BASIC ASSESSMENT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495409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COMPREHENSIVE ASSESSMENT</w:t>
            </w:r>
          </w:p>
        </w:tc>
      </w:tr>
      <w:tr w:rsidR="00564461" w:rsidRPr="000626F7" w14:paraId="6F2C67AB" w14:textId="77777777" w:rsidTr="0040039D">
        <w:trPr>
          <w:trHeight w:val="340"/>
        </w:trPr>
        <w:tc>
          <w:tcPr>
            <w:tcW w:w="4815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4A3EDD4" w14:textId="77777777" w:rsidR="00564461" w:rsidRPr="00564461" w:rsidRDefault="00564461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FE7C27F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PSYCHOSOCIAL INTERVENTIONS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91D4BDD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ACUTE MANAGEMENT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F4534D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STABLE ONGOING MANAGEMENT</w:t>
            </w:r>
          </w:p>
        </w:tc>
      </w:tr>
      <w:tr w:rsidR="00564461" w:rsidRPr="000626F7" w14:paraId="08DCF4BA" w14:textId="77777777" w:rsidTr="0040039D">
        <w:trPr>
          <w:trHeight w:val="340"/>
        </w:trPr>
        <w:tc>
          <w:tcPr>
            <w:tcW w:w="4815" w:type="dxa"/>
            <w:gridSpan w:val="3"/>
            <w:vMerge w:val="restart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591FBE4" w14:textId="77777777" w:rsidR="00564461" w:rsidRPr="00564461" w:rsidRDefault="00564461" w:rsidP="009F646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461">
              <w:rPr>
                <w:sz w:val="20"/>
                <w:szCs w:val="20"/>
              </w:rPr>
              <w:t>Common Mental Disorders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C791B8B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DETECTION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D22626F" w14:textId="77777777" w:rsidR="00564461" w:rsidRPr="00BE2283" w:rsidRDefault="00AC2A06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 xml:space="preserve">BASIC </w:t>
            </w:r>
            <w:r w:rsidR="00564461" w:rsidRPr="00BE2283">
              <w:rPr>
                <w:sz w:val="18"/>
                <w:szCs w:val="20"/>
              </w:rPr>
              <w:t>ASSESSMENT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B272C57" w14:textId="77777777" w:rsidR="00564461" w:rsidRPr="00BE2283" w:rsidRDefault="00AC2A06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COMPREHENSIVE ASSESSMENT</w:t>
            </w:r>
          </w:p>
        </w:tc>
      </w:tr>
      <w:tr w:rsidR="00564461" w:rsidRPr="000626F7" w14:paraId="68DCC2F9" w14:textId="77777777" w:rsidTr="0040039D">
        <w:trPr>
          <w:trHeight w:val="340"/>
        </w:trPr>
        <w:tc>
          <w:tcPr>
            <w:tcW w:w="4815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FA5455C" w14:textId="77777777" w:rsidR="00564461" w:rsidRPr="00564461" w:rsidRDefault="00564461" w:rsidP="009F6468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262A055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PSYCHOSOCIAL INTERVENTIONS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CADA26A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INITIATING MANAGEMENT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3C858F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ONGOING MANAGEMENT</w:t>
            </w:r>
          </w:p>
        </w:tc>
      </w:tr>
      <w:tr w:rsidR="00564461" w:rsidRPr="000626F7" w14:paraId="37CC46BB" w14:textId="77777777" w:rsidTr="0040039D">
        <w:trPr>
          <w:trHeight w:val="340"/>
        </w:trPr>
        <w:tc>
          <w:tcPr>
            <w:tcW w:w="4815" w:type="dxa"/>
            <w:gridSpan w:val="3"/>
            <w:vMerge w:val="restart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830A664" w14:textId="77777777" w:rsidR="00564461" w:rsidRPr="00564461" w:rsidRDefault="00564461" w:rsidP="009F646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461">
              <w:rPr>
                <w:sz w:val="20"/>
                <w:szCs w:val="20"/>
              </w:rPr>
              <w:t>Substance Use Disorders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D6C45A8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DETECTION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B93DA2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BASIC ASSESSMENT</w:t>
            </w:r>
          </w:p>
        </w:tc>
        <w:tc>
          <w:tcPr>
            <w:tcW w:w="1843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7E5695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COMPREHENSIVE ASSESSMENT</w:t>
            </w:r>
          </w:p>
        </w:tc>
      </w:tr>
      <w:tr w:rsidR="00564461" w:rsidRPr="000626F7" w14:paraId="70EE2518" w14:textId="77777777" w:rsidTr="0040039D">
        <w:trPr>
          <w:trHeight w:val="340"/>
        </w:trPr>
        <w:tc>
          <w:tcPr>
            <w:tcW w:w="4815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C23B0B" w14:textId="77777777" w:rsidR="00564461" w:rsidRPr="000626F7" w:rsidRDefault="00564461" w:rsidP="009F6468">
            <w:pPr>
              <w:numPr>
                <w:ilvl w:val="0"/>
                <w:numId w:val="6"/>
              </w:num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05FD6EE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PSYCHOSOCIAL INTERVENTIONS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7C562AB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ACUTE MANAGEMENT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671DC7" w14:textId="77777777" w:rsidR="00564461" w:rsidRPr="00BE2283" w:rsidRDefault="00564461" w:rsidP="00564461">
            <w:pPr>
              <w:jc w:val="center"/>
              <w:rPr>
                <w:sz w:val="18"/>
                <w:szCs w:val="20"/>
              </w:rPr>
            </w:pPr>
            <w:r w:rsidRPr="00BE2283">
              <w:rPr>
                <w:sz w:val="18"/>
                <w:szCs w:val="20"/>
              </w:rPr>
              <w:t>STABLE ONGOING MANAGEMENT</w:t>
            </w:r>
          </w:p>
        </w:tc>
      </w:tr>
    </w:tbl>
    <w:tbl>
      <w:tblPr>
        <w:tblStyle w:val="TableGrid"/>
        <w:tblW w:w="104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41"/>
        <w:gridCol w:w="709"/>
        <w:gridCol w:w="1134"/>
        <w:gridCol w:w="1843"/>
      </w:tblGrid>
      <w:tr w:rsidR="001D4FB8" w14:paraId="7D97D9F7" w14:textId="77777777" w:rsidTr="00E33F12"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B1206B2" w14:textId="77777777" w:rsidR="001D4FB8" w:rsidRPr="007E7C70" w:rsidRDefault="001D4FB8" w:rsidP="0044440B">
            <w:pPr>
              <w:rPr>
                <w:sz w:val="20"/>
                <w:szCs w:val="20"/>
              </w:rPr>
            </w:pPr>
            <w:r w:rsidRPr="007E7C70">
              <w:rPr>
                <w:sz w:val="20"/>
                <w:szCs w:val="20"/>
              </w:rPr>
              <w:t>Please complete the table below showing the number of persons with mental disorder who received mental health care in PHC in the last year</w:t>
            </w:r>
          </w:p>
        </w:tc>
      </w:tr>
      <w:tr w:rsidR="001D4FB8" w:rsidRPr="00CB03C5" w14:paraId="6DB2A139" w14:textId="77777777" w:rsidTr="00E33F12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91C9F2" w14:textId="77777777" w:rsidR="001D4FB8" w:rsidRPr="00CB03C5" w:rsidRDefault="001D4FB8" w:rsidP="0044440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3C5">
              <w:rPr>
                <w:sz w:val="20"/>
                <w:szCs w:val="20"/>
              </w:rPr>
              <w:t>Indicate the population used for completing the table</w:t>
            </w:r>
            <w:r w:rsidR="00067D0C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D3471" w14:textId="77777777" w:rsidR="001D4FB8" w:rsidRPr="00CB03C5" w:rsidRDefault="001D4FB8" w:rsidP="00E33F12">
            <w:pPr>
              <w:jc w:val="center"/>
              <w:rPr>
                <w:sz w:val="18"/>
                <w:szCs w:val="20"/>
              </w:rPr>
            </w:pPr>
            <w:r w:rsidRPr="00CB03C5">
              <w:rPr>
                <w:sz w:val="18"/>
                <w:szCs w:val="20"/>
              </w:rPr>
              <w:t xml:space="preserve">NATIONAL </w:t>
            </w:r>
            <w:r w:rsidRPr="00E33F12">
              <w:rPr>
                <w:sz w:val="16"/>
                <w:szCs w:val="20"/>
              </w:rPr>
              <w:t xml:space="preserve">(total population </w:t>
            </w:r>
            <w:r w:rsidR="00E33F12" w:rsidRPr="00E33F12">
              <w:rPr>
                <w:sz w:val="16"/>
                <w:szCs w:val="20"/>
              </w:rPr>
              <w:t>of</w:t>
            </w:r>
            <w:r w:rsidRPr="00E33F12">
              <w:rPr>
                <w:sz w:val="16"/>
                <w:szCs w:val="20"/>
              </w:rPr>
              <w:t xml:space="preserve"> country)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17945" w14:textId="77777777" w:rsidR="001D4FB8" w:rsidRPr="00CB03C5" w:rsidRDefault="001D4FB8" w:rsidP="0044440B">
            <w:pPr>
              <w:jc w:val="center"/>
              <w:rPr>
                <w:sz w:val="18"/>
                <w:szCs w:val="20"/>
              </w:rPr>
            </w:pPr>
            <w:r w:rsidRPr="00CB03C5">
              <w:rPr>
                <w:sz w:val="18"/>
                <w:szCs w:val="20"/>
              </w:rPr>
              <w:t xml:space="preserve">REGIONAL/PROVINCIAL </w:t>
            </w:r>
            <w:r w:rsidRPr="00E33F12">
              <w:rPr>
                <w:sz w:val="16"/>
                <w:szCs w:val="20"/>
              </w:rPr>
              <w:t>(one or more)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25F19A" w14:textId="77777777" w:rsidR="001D4FB8" w:rsidRPr="00CB03C5" w:rsidRDefault="001D4FB8" w:rsidP="0040039D">
            <w:pPr>
              <w:jc w:val="center"/>
              <w:rPr>
                <w:sz w:val="18"/>
                <w:szCs w:val="20"/>
              </w:rPr>
            </w:pPr>
            <w:r w:rsidRPr="00CB03C5">
              <w:rPr>
                <w:sz w:val="18"/>
                <w:szCs w:val="20"/>
              </w:rPr>
              <w:t>SPECIFIC</w:t>
            </w:r>
            <w:r w:rsidR="0040039D">
              <w:rPr>
                <w:sz w:val="18"/>
                <w:szCs w:val="20"/>
              </w:rPr>
              <w:t xml:space="preserve"> SITES / LOCALITIES </w:t>
            </w:r>
          </w:p>
        </w:tc>
      </w:tr>
      <w:tr w:rsidR="001D4FB8" w14:paraId="7C8CF4A6" w14:textId="77777777" w:rsidTr="00E33F12">
        <w:tc>
          <w:tcPr>
            <w:tcW w:w="4815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DFEBE2" w14:textId="77777777" w:rsidR="001D4FB8" w:rsidRPr="00CB03C5" w:rsidRDefault="001D4FB8" w:rsidP="0044440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3C5">
              <w:rPr>
                <w:sz w:val="20"/>
                <w:szCs w:val="20"/>
              </w:rPr>
              <w:t>What is the total number of persons in the specified population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16937C2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46DBDC15" w14:textId="77777777" w:rsidTr="00E33F12">
        <w:tc>
          <w:tcPr>
            <w:tcW w:w="4815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6928914" w14:textId="77777777" w:rsidR="001D4FB8" w:rsidRPr="00CB03C5" w:rsidRDefault="001D4FB8" w:rsidP="0044440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B03C5">
              <w:rPr>
                <w:sz w:val="20"/>
                <w:szCs w:val="20"/>
              </w:rPr>
              <w:t>Indicate from what source reported data are taken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A19902" w14:textId="77777777" w:rsidR="001D4FB8" w:rsidRPr="009A5C51" w:rsidRDefault="001D4FB8" w:rsidP="0044440B">
            <w:pPr>
              <w:jc w:val="center"/>
              <w:rPr>
                <w:sz w:val="18"/>
                <w:szCs w:val="20"/>
              </w:rPr>
            </w:pPr>
            <w:r w:rsidRPr="009A5C51">
              <w:rPr>
                <w:sz w:val="18"/>
                <w:szCs w:val="20"/>
              </w:rPr>
              <w:t>ROUTINE HEALTH INFORMATION SYSTEMS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1877CC47" w14:textId="77777777" w:rsidR="001D4FB8" w:rsidRDefault="001D4FB8" w:rsidP="0044440B">
            <w:pPr>
              <w:jc w:val="center"/>
              <w:rPr>
                <w:sz w:val="18"/>
                <w:szCs w:val="20"/>
              </w:rPr>
            </w:pPr>
            <w:r w:rsidRPr="009A5C51">
              <w:rPr>
                <w:sz w:val="18"/>
                <w:szCs w:val="20"/>
              </w:rPr>
              <w:t xml:space="preserve">PERIODIC OR </w:t>
            </w:r>
          </w:p>
          <w:p w14:paraId="46E47EA8" w14:textId="77777777" w:rsidR="001D4FB8" w:rsidRPr="009A5C51" w:rsidRDefault="001D4FB8" w:rsidP="0044440B">
            <w:pPr>
              <w:jc w:val="center"/>
              <w:rPr>
                <w:sz w:val="18"/>
                <w:szCs w:val="20"/>
              </w:rPr>
            </w:pPr>
            <w:r w:rsidRPr="009A5C51">
              <w:rPr>
                <w:sz w:val="18"/>
                <w:szCs w:val="20"/>
              </w:rPr>
              <w:t>OCCASIONAL SURVEY</w:t>
            </w:r>
          </w:p>
        </w:tc>
      </w:tr>
      <w:tr w:rsidR="001D4FB8" w14:paraId="28F57177" w14:textId="77777777" w:rsidTr="0040039D">
        <w:trPr>
          <w:trHeight w:val="397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7B96DE6D" w14:textId="77777777" w:rsidR="001D4FB8" w:rsidRPr="0037795A" w:rsidRDefault="001D4FB8" w:rsidP="0044440B">
            <w:pPr>
              <w:jc w:val="center"/>
              <w:rPr>
                <w:b/>
                <w:sz w:val="20"/>
                <w:szCs w:val="20"/>
              </w:rPr>
            </w:pPr>
            <w:r w:rsidRPr="0037795A">
              <w:rPr>
                <w:b/>
                <w:sz w:val="20"/>
                <w:szCs w:val="20"/>
              </w:rPr>
              <w:t>Diagnosis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65E002C4" w14:textId="77777777" w:rsidR="001D4FB8" w:rsidRPr="0037795A" w:rsidRDefault="001D4FB8" w:rsidP="0044440B">
            <w:pPr>
              <w:jc w:val="center"/>
              <w:rPr>
                <w:b/>
                <w:sz w:val="20"/>
                <w:szCs w:val="20"/>
              </w:rPr>
            </w:pPr>
            <w:r w:rsidRPr="0037795A">
              <w:rPr>
                <w:b/>
                <w:sz w:val="20"/>
                <w:szCs w:val="20"/>
              </w:rPr>
              <w:t>New cases</w:t>
            </w: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DD70D1E" w14:textId="77777777" w:rsidR="001D4FB8" w:rsidRPr="0037795A" w:rsidRDefault="001D4FB8" w:rsidP="0044440B">
            <w:pPr>
              <w:jc w:val="center"/>
              <w:rPr>
                <w:b/>
                <w:sz w:val="20"/>
                <w:szCs w:val="20"/>
              </w:rPr>
            </w:pPr>
            <w:r w:rsidRPr="0037795A">
              <w:rPr>
                <w:b/>
                <w:sz w:val="20"/>
                <w:szCs w:val="20"/>
              </w:rPr>
              <w:t>All cases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E1F11AA" w14:textId="77777777" w:rsidR="001D4FB8" w:rsidRPr="0037795A" w:rsidRDefault="001D4FB8" w:rsidP="0044440B">
            <w:pPr>
              <w:jc w:val="center"/>
              <w:rPr>
                <w:b/>
                <w:sz w:val="20"/>
                <w:szCs w:val="20"/>
              </w:rPr>
            </w:pPr>
            <w:r w:rsidRPr="0037795A">
              <w:rPr>
                <w:b/>
                <w:sz w:val="20"/>
                <w:szCs w:val="20"/>
              </w:rPr>
              <w:t>Visits</w:t>
            </w:r>
          </w:p>
        </w:tc>
      </w:tr>
      <w:tr w:rsidR="001D4FB8" w14:paraId="21A7FD97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6B0E9960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Depression</w:t>
            </w:r>
          </w:p>
        </w:tc>
        <w:tc>
          <w:tcPr>
            <w:tcW w:w="1984" w:type="dxa"/>
            <w:gridSpan w:val="2"/>
            <w:vAlign w:val="center"/>
          </w:tcPr>
          <w:p w14:paraId="2A1EEC17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53FDB3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38C9F1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59963C16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44B857EE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Psychosis</w:t>
            </w:r>
          </w:p>
        </w:tc>
        <w:tc>
          <w:tcPr>
            <w:tcW w:w="1984" w:type="dxa"/>
            <w:gridSpan w:val="2"/>
            <w:vAlign w:val="center"/>
          </w:tcPr>
          <w:p w14:paraId="6F1229A3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D44CCD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930E3E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69B24BF3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738BF07B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Epilepsy</w:t>
            </w:r>
          </w:p>
        </w:tc>
        <w:tc>
          <w:tcPr>
            <w:tcW w:w="1984" w:type="dxa"/>
            <w:gridSpan w:val="2"/>
            <w:vAlign w:val="center"/>
          </w:tcPr>
          <w:p w14:paraId="5A958C61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373C15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08B91D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2303EFEB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78188EE1" w14:textId="77777777" w:rsidR="001D4FB8" w:rsidRPr="00006CB8" w:rsidRDefault="0040039D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&amp;</w:t>
            </w:r>
            <w:r w:rsidR="001D4FB8" w:rsidRPr="00006CB8">
              <w:rPr>
                <w:bCs/>
                <w:sz w:val="20"/>
                <w:szCs w:val="20"/>
              </w:rPr>
              <w:t xml:space="preserve"> Adolescent Mental &amp; Behavioural Disorders</w:t>
            </w:r>
          </w:p>
        </w:tc>
        <w:tc>
          <w:tcPr>
            <w:tcW w:w="1984" w:type="dxa"/>
            <w:gridSpan w:val="2"/>
            <w:vAlign w:val="center"/>
          </w:tcPr>
          <w:p w14:paraId="612E40E7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7CBECD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092FE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21A19D2B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6917D572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Dementia</w:t>
            </w:r>
          </w:p>
        </w:tc>
        <w:tc>
          <w:tcPr>
            <w:tcW w:w="1984" w:type="dxa"/>
            <w:gridSpan w:val="2"/>
            <w:vAlign w:val="center"/>
          </w:tcPr>
          <w:p w14:paraId="526476C4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2D1CCF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B728B6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5B5CBC4B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5017464C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Disorders due to Substance Use</w:t>
            </w:r>
          </w:p>
        </w:tc>
        <w:tc>
          <w:tcPr>
            <w:tcW w:w="1984" w:type="dxa"/>
            <w:gridSpan w:val="2"/>
            <w:vAlign w:val="center"/>
          </w:tcPr>
          <w:p w14:paraId="27F0BCFC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8ECE30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88DB95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69F78C4F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0FB068EF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Self-harm / Suicide</w:t>
            </w:r>
          </w:p>
        </w:tc>
        <w:tc>
          <w:tcPr>
            <w:tcW w:w="1984" w:type="dxa"/>
            <w:gridSpan w:val="2"/>
            <w:vAlign w:val="center"/>
          </w:tcPr>
          <w:p w14:paraId="7DB64A93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57DA9E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6ACAEC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7292D3A7" w14:textId="77777777" w:rsidTr="0040039D">
        <w:trPr>
          <w:trHeight w:val="369"/>
        </w:trPr>
        <w:tc>
          <w:tcPr>
            <w:tcW w:w="4815" w:type="dxa"/>
            <w:shd w:val="clear" w:color="auto" w:fill="DEEAF6" w:themeFill="accent1" w:themeFillTint="33"/>
            <w:vAlign w:val="center"/>
          </w:tcPr>
          <w:p w14:paraId="58CEA4F7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Conditions Specifically Related to Stress</w:t>
            </w:r>
          </w:p>
        </w:tc>
        <w:tc>
          <w:tcPr>
            <w:tcW w:w="1984" w:type="dxa"/>
            <w:gridSpan w:val="2"/>
            <w:vAlign w:val="center"/>
          </w:tcPr>
          <w:p w14:paraId="0A9B71A6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639F96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EDEC65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0DAC6E9E" w14:textId="77777777" w:rsidTr="00E33F12">
        <w:trPr>
          <w:trHeight w:val="369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CE9C57" w14:textId="77777777" w:rsidR="001D4FB8" w:rsidRPr="00006CB8" w:rsidRDefault="001D4FB8" w:rsidP="001D4FB8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  <w:szCs w:val="20"/>
              </w:rPr>
            </w:pPr>
            <w:r w:rsidRPr="00006CB8">
              <w:rPr>
                <w:bCs/>
                <w:sz w:val="20"/>
                <w:szCs w:val="20"/>
              </w:rPr>
              <w:t>Other Significant Mental Health Complaints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2507405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37FC96B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5EF367" w14:textId="77777777" w:rsidR="001D4FB8" w:rsidRDefault="001D4FB8" w:rsidP="0044440B">
            <w:pPr>
              <w:rPr>
                <w:sz w:val="20"/>
                <w:szCs w:val="20"/>
              </w:rPr>
            </w:pPr>
          </w:p>
        </w:tc>
      </w:tr>
      <w:tr w:rsidR="001D4FB8" w14:paraId="7166E5F9" w14:textId="77777777" w:rsidTr="00E33F12">
        <w:trPr>
          <w:trHeight w:val="369"/>
        </w:trPr>
        <w:tc>
          <w:tcPr>
            <w:tcW w:w="6799" w:type="dxa"/>
            <w:gridSpan w:val="3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B1C5FB8" w14:textId="77777777" w:rsidR="001D4FB8" w:rsidRPr="000626F7" w:rsidRDefault="001D4FB8" w:rsidP="0044440B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 xml:space="preserve">Is the individual record electronic or paper-based?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90D1C8" w14:textId="77777777" w:rsidR="001D4FB8" w:rsidRPr="000626F7" w:rsidRDefault="001D4FB8" w:rsidP="0044440B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ELECTRONIC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20CCF1D9" w14:textId="77777777" w:rsidR="001D4FB8" w:rsidRPr="000626F7" w:rsidRDefault="001D4FB8" w:rsidP="0044440B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PAPER</w:t>
            </w:r>
          </w:p>
        </w:tc>
      </w:tr>
      <w:tr w:rsidR="001D4FB8" w14:paraId="6E79CDDB" w14:textId="77777777" w:rsidTr="00E33F12">
        <w:trPr>
          <w:trHeight w:val="397"/>
        </w:trPr>
        <w:tc>
          <w:tcPr>
            <w:tcW w:w="6799" w:type="dxa"/>
            <w:gridSpan w:val="3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39180FD" w14:textId="77777777" w:rsidR="001D4FB8" w:rsidRPr="000626F7" w:rsidRDefault="001D4FB8" w:rsidP="0044440B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Is mental health related information included in the routine information system, such as the monthly facility reports?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0E2361" w14:textId="77777777" w:rsidR="001D4FB8" w:rsidRPr="000626F7" w:rsidRDefault="001D4FB8" w:rsidP="0044440B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14:paraId="4970264A" w14:textId="77777777" w:rsidR="001D4FB8" w:rsidRPr="000626F7" w:rsidRDefault="001D4FB8" w:rsidP="0044440B">
            <w:pPr>
              <w:jc w:val="center"/>
              <w:rPr>
                <w:sz w:val="20"/>
                <w:szCs w:val="20"/>
              </w:rPr>
            </w:pPr>
            <w:r w:rsidRPr="000626F7">
              <w:rPr>
                <w:sz w:val="20"/>
                <w:szCs w:val="20"/>
              </w:rPr>
              <w:t>NO</w:t>
            </w:r>
          </w:p>
        </w:tc>
      </w:tr>
    </w:tbl>
    <w:p w14:paraId="51DB36C1" w14:textId="77777777" w:rsidR="00927AF0" w:rsidRDefault="00927AF0">
      <w:pPr>
        <w:rPr>
          <w:sz w:val="20"/>
          <w:szCs w:val="20"/>
        </w:rPr>
      </w:pPr>
    </w:p>
    <w:tbl>
      <w:tblPr>
        <w:tblStyle w:val="TableGrid8"/>
        <w:tblW w:w="10485" w:type="dxa"/>
        <w:tblLayout w:type="fixed"/>
        <w:tblLook w:val="04A0" w:firstRow="1" w:lastRow="0" w:firstColumn="1" w:lastColumn="0" w:noHBand="0" w:noVBand="1"/>
      </w:tblPr>
      <w:tblGrid>
        <w:gridCol w:w="3621"/>
        <w:gridCol w:w="485"/>
        <w:gridCol w:w="425"/>
        <w:gridCol w:w="426"/>
        <w:gridCol w:w="283"/>
        <w:gridCol w:w="425"/>
        <w:gridCol w:w="142"/>
        <w:gridCol w:w="284"/>
        <w:gridCol w:w="141"/>
        <w:gridCol w:w="142"/>
        <w:gridCol w:w="52"/>
        <w:gridCol w:w="90"/>
        <w:gridCol w:w="142"/>
        <w:gridCol w:w="850"/>
        <w:gridCol w:w="440"/>
        <w:gridCol w:w="127"/>
        <w:gridCol w:w="142"/>
        <w:gridCol w:w="10"/>
        <w:gridCol w:w="425"/>
        <w:gridCol w:w="274"/>
        <w:gridCol w:w="261"/>
        <w:gridCol w:w="22"/>
        <w:gridCol w:w="120"/>
        <w:gridCol w:w="1156"/>
      </w:tblGrid>
      <w:tr w:rsidR="00C44984" w:rsidRPr="00C44984" w14:paraId="1440C62D" w14:textId="77777777" w:rsidTr="00523412">
        <w:trPr>
          <w:trHeight w:val="454"/>
        </w:trPr>
        <w:tc>
          <w:tcPr>
            <w:tcW w:w="10485" w:type="dxa"/>
            <w:gridSpan w:val="24"/>
            <w:shd w:val="clear" w:color="auto" w:fill="2E74B5" w:themeFill="accent1" w:themeFillShade="BF"/>
            <w:vAlign w:val="center"/>
          </w:tcPr>
          <w:p w14:paraId="61D06F0A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  <w:r w:rsidRPr="00C44984">
              <w:rPr>
                <w:b/>
                <w:color w:val="FFFFFF" w:themeColor="background1"/>
                <w:sz w:val="24"/>
                <w:szCs w:val="20"/>
              </w:rPr>
              <w:lastRenderedPageBreak/>
              <w:t>HUMAN RESOURCES FOR MENTAL HEALTH</w:t>
            </w:r>
          </w:p>
        </w:tc>
      </w:tr>
      <w:tr w:rsidR="00523412" w:rsidRPr="00C44984" w14:paraId="102621F0" w14:textId="77777777" w:rsidTr="000D019C"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13FF6346" w14:textId="77777777" w:rsidR="00C44984" w:rsidRPr="00C44984" w:rsidRDefault="00C44984" w:rsidP="00C4498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DEEAF6" w:themeFill="accent1" w:themeFillTint="33"/>
            <w:vAlign w:val="center"/>
          </w:tcPr>
          <w:p w14:paraId="47902D60" w14:textId="77777777" w:rsidR="00C44984" w:rsidRPr="00523412" w:rsidRDefault="000D019C" w:rsidP="00523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44984" w:rsidRPr="00523412">
              <w:rPr>
                <w:sz w:val="20"/>
                <w:szCs w:val="20"/>
              </w:rPr>
              <w:t>orking in government health services</w:t>
            </w:r>
          </w:p>
        </w:tc>
        <w:tc>
          <w:tcPr>
            <w:tcW w:w="2552" w:type="dxa"/>
            <w:gridSpan w:val="10"/>
            <w:shd w:val="clear" w:color="auto" w:fill="DEEAF6" w:themeFill="accent1" w:themeFillTint="33"/>
            <w:vAlign w:val="center"/>
          </w:tcPr>
          <w:p w14:paraId="01299784" w14:textId="77777777" w:rsidR="00C44984" w:rsidRPr="00523412" w:rsidRDefault="000D019C" w:rsidP="000D0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government </w:t>
            </w:r>
            <w:r w:rsidRPr="000D019C">
              <w:rPr>
                <w:sz w:val="20"/>
                <w:szCs w:val="20"/>
                <w:u w:val="single"/>
              </w:rPr>
              <w:t>and</w:t>
            </w:r>
            <w:r w:rsidR="008C72A0" w:rsidRPr="00523412">
              <w:rPr>
                <w:sz w:val="20"/>
                <w:szCs w:val="20"/>
              </w:rPr>
              <w:t xml:space="preserve"> non-government health services</w:t>
            </w:r>
          </w:p>
        </w:tc>
        <w:tc>
          <w:tcPr>
            <w:tcW w:w="1559" w:type="dxa"/>
            <w:gridSpan w:val="4"/>
            <w:shd w:val="clear" w:color="auto" w:fill="DEEAF6" w:themeFill="accent1" w:themeFillTint="33"/>
            <w:vAlign w:val="center"/>
          </w:tcPr>
          <w:p w14:paraId="33A65C0D" w14:textId="77777777" w:rsidR="00C44984" w:rsidRPr="00523412" w:rsidRDefault="00C44984" w:rsidP="008C72A0">
            <w:pPr>
              <w:jc w:val="center"/>
              <w:rPr>
                <w:sz w:val="20"/>
                <w:szCs w:val="20"/>
              </w:rPr>
            </w:pPr>
            <w:r w:rsidRPr="00523412">
              <w:rPr>
                <w:sz w:val="20"/>
                <w:szCs w:val="20"/>
              </w:rPr>
              <w:t>Percentage in urban settings</w:t>
            </w:r>
          </w:p>
        </w:tc>
      </w:tr>
      <w:tr w:rsidR="00C44984" w:rsidRPr="00C44984" w14:paraId="29B1971B" w14:textId="77777777" w:rsidTr="00523412">
        <w:trPr>
          <w:trHeight w:val="340"/>
        </w:trPr>
        <w:tc>
          <w:tcPr>
            <w:tcW w:w="10485" w:type="dxa"/>
            <w:gridSpan w:val="24"/>
            <w:shd w:val="clear" w:color="auto" w:fill="DEEAF6" w:themeFill="accent1" w:themeFillTint="33"/>
            <w:vAlign w:val="center"/>
          </w:tcPr>
          <w:p w14:paraId="21F0B08B" w14:textId="77777777" w:rsidR="00C44984" w:rsidRPr="00C44984" w:rsidRDefault="00C44984" w:rsidP="00C44984">
            <w:pPr>
              <w:rPr>
                <w:b/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PHC Staff numbers</w:t>
            </w:r>
          </w:p>
        </w:tc>
      </w:tr>
      <w:tr w:rsidR="00523412" w:rsidRPr="00C44984" w14:paraId="10FBEA2A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1CFEB765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PHC Doctors</w:t>
            </w:r>
          </w:p>
        </w:tc>
        <w:tc>
          <w:tcPr>
            <w:tcW w:w="2268" w:type="dxa"/>
            <w:gridSpan w:val="8"/>
            <w:vAlign w:val="center"/>
          </w:tcPr>
          <w:p w14:paraId="72CE71F2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74F647B6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729FDD7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4BEE7400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2B53048E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PHC Nurses</w:t>
            </w:r>
          </w:p>
        </w:tc>
        <w:tc>
          <w:tcPr>
            <w:tcW w:w="2268" w:type="dxa"/>
            <w:gridSpan w:val="8"/>
            <w:vAlign w:val="center"/>
          </w:tcPr>
          <w:p w14:paraId="2AE29760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51D604E8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A87199E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33F30CDF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15E50748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PHC Other health workers</w:t>
            </w:r>
          </w:p>
        </w:tc>
        <w:tc>
          <w:tcPr>
            <w:tcW w:w="2268" w:type="dxa"/>
            <w:gridSpan w:val="8"/>
            <w:vAlign w:val="center"/>
          </w:tcPr>
          <w:p w14:paraId="0E55227C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7318B3E7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5BAA25A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984" w:rsidRPr="00C44984" w14:paraId="02E4E97D" w14:textId="77777777" w:rsidTr="00523412">
        <w:trPr>
          <w:trHeight w:val="340"/>
        </w:trPr>
        <w:tc>
          <w:tcPr>
            <w:tcW w:w="10485" w:type="dxa"/>
            <w:gridSpan w:val="24"/>
            <w:shd w:val="clear" w:color="auto" w:fill="DEEAF6" w:themeFill="accent1" w:themeFillTint="33"/>
            <w:vAlign w:val="center"/>
          </w:tcPr>
          <w:p w14:paraId="0E418701" w14:textId="77777777" w:rsidR="00C44984" w:rsidRPr="00C44984" w:rsidRDefault="00C44984" w:rsidP="00C44984">
            <w:pPr>
              <w:rPr>
                <w:b/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Specialist mental health service staff numbers</w:t>
            </w:r>
          </w:p>
        </w:tc>
      </w:tr>
      <w:tr w:rsidR="00523412" w:rsidRPr="00C44984" w14:paraId="0BA8E4AF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22DE15C3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Psychiatrists</w:t>
            </w:r>
          </w:p>
        </w:tc>
        <w:tc>
          <w:tcPr>
            <w:tcW w:w="2268" w:type="dxa"/>
            <w:gridSpan w:val="8"/>
            <w:vAlign w:val="center"/>
          </w:tcPr>
          <w:p w14:paraId="3CF599E8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351E2F60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20C4466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64A129CB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6959C911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Nurses (e.g. psychiatric nurses)</w:t>
            </w:r>
          </w:p>
        </w:tc>
        <w:tc>
          <w:tcPr>
            <w:tcW w:w="2268" w:type="dxa"/>
            <w:gridSpan w:val="8"/>
            <w:vAlign w:val="center"/>
          </w:tcPr>
          <w:p w14:paraId="3483738F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31F4FB62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E5CAE8D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60C1A6C3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15CD3108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Psychologists</w:t>
            </w:r>
          </w:p>
        </w:tc>
        <w:tc>
          <w:tcPr>
            <w:tcW w:w="2268" w:type="dxa"/>
            <w:gridSpan w:val="8"/>
            <w:vAlign w:val="center"/>
          </w:tcPr>
          <w:p w14:paraId="7BDEC30A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2BED4D3F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9B9320B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5899FE27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00276DB8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Social workers</w:t>
            </w:r>
          </w:p>
        </w:tc>
        <w:tc>
          <w:tcPr>
            <w:tcW w:w="2268" w:type="dxa"/>
            <w:gridSpan w:val="8"/>
            <w:vAlign w:val="center"/>
          </w:tcPr>
          <w:p w14:paraId="03A8EE62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02CDE479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FC2A0A7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412" w:rsidRPr="00C44984" w14:paraId="436DF0D6" w14:textId="77777777" w:rsidTr="000D019C"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B805F2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DEEAF6" w:themeFill="accent1" w:themeFillTint="33"/>
            <w:vAlign w:val="center"/>
          </w:tcPr>
          <w:p w14:paraId="7CC8DE57" w14:textId="77777777" w:rsidR="00C44984" w:rsidRPr="000D019C" w:rsidRDefault="00C44984" w:rsidP="00C44984">
            <w:pPr>
              <w:jc w:val="center"/>
              <w:rPr>
                <w:sz w:val="20"/>
                <w:szCs w:val="20"/>
              </w:rPr>
            </w:pPr>
            <w:r w:rsidRPr="000D019C">
              <w:rPr>
                <w:sz w:val="20"/>
                <w:szCs w:val="20"/>
              </w:rPr>
              <w:t>PHC Doctor</w:t>
            </w:r>
          </w:p>
        </w:tc>
        <w:tc>
          <w:tcPr>
            <w:tcW w:w="2552" w:type="dxa"/>
            <w:gridSpan w:val="10"/>
            <w:shd w:val="clear" w:color="auto" w:fill="DEEAF6" w:themeFill="accent1" w:themeFillTint="33"/>
            <w:vAlign w:val="center"/>
          </w:tcPr>
          <w:p w14:paraId="4106B01C" w14:textId="77777777" w:rsidR="00C44984" w:rsidRPr="000D019C" w:rsidRDefault="00C44984" w:rsidP="00C44984">
            <w:pPr>
              <w:jc w:val="center"/>
              <w:rPr>
                <w:sz w:val="20"/>
                <w:szCs w:val="20"/>
              </w:rPr>
            </w:pPr>
            <w:r w:rsidRPr="000D019C">
              <w:rPr>
                <w:sz w:val="20"/>
                <w:szCs w:val="20"/>
              </w:rPr>
              <w:t>PHC Nurse</w:t>
            </w:r>
          </w:p>
        </w:tc>
        <w:tc>
          <w:tcPr>
            <w:tcW w:w="1559" w:type="dxa"/>
            <w:gridSpan w:val="4"/>
            <w:shd w:val="clear" w:color="auto" w:fill="DEEAF6" w:themeFill="accent1" w:themeFillTint="33"/>
            <w:vAlign w:val="center"/>
          </w:tcPr>
          <w:p w14:paraId="389EE96E" w14:textId="77777777" w:rsidR="00C44984" w:rsidRPr="000D019C" w:rsidRDefault="00C44984" w:rsidP="00C44984">
            <w:pPr>
              <w:jc w:val="center"/>
              <w:rPr>
                <w:sz w:val="20"/>
                <w:szCs w:val="20"/>
              </w:rPr>
            </w:pPr>
            <w:r w:rsidRPr="000D019C">
              <w:rPr>
                <w:sz w:val="20"/>
                <w:szCs w:val="20"/>
              </w:rPr>
              <w:t>PHC other health worker</w:t>
            </w:r>
          </w:p>
        </w:tc>
      </w:tr>
      <w:tr w:rsidR="00523412" w:rsidRPr="00C44984" w14:paraId="7590EE3B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6BBD0D58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What are patient</w:t>
            </w:r>
            <w:r w:rsidR="009A5C51">
              <w:rPr>
                <w:sz w:val="20"/>
                <w:szCs w:val="20"/>
              </w:rPr>
              <w:t xml:space="preserve"> loads: number of patients seen</w:t>
            </w:r>
            <w:r w:rsidRPr="00C44984">
              <w:rPr>
                <w:sz w:val="20"/>
                <w:szCs w:val="20"/>
              </w:rPr>
              <w:t xml:space="preserve"> per staff per day</w:t>
            </w:r>
            <w:r w:rsidR="009A5C51">
              <w:rPr>
                <w:sz w:val="20"/>
                <w:szCs w:val="20"/>
              </w:rPr>
              <w:t>?</w:t>
            </w:r>
          </w:p>
        </w:tc>
        <w:tc>
          <w:tcPr>
            <w:tcW w:w="2268" w:type="dxa"/>
            <w:gridSpan w:val="8"/>
          </w:tcPr>
          <w:p w14:paraId="4EB5CD5F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</w:tcPr>
          <w:p w14:paraId="2F949EA3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7396A6FB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</w:tr>
      <w:tr w:rsidR="00523412" w:rsidRPr="00C44984" w14:paraId="0AC7A9C1" w14:textId="77777777" w:rsidTr="000D019C">
        <w:trPr>
          <w:trHeight w:val="340"/>
        </w:trPr>
        <w:tc>
          <w:tcPr>
            <w:tcW w:w="4106" w:type="dxa"/>
            <w:gridSpan w:val="2"/>
            <w:shd w:val="clear" w:color="auto" w:fill="DEEAF6" w:themeFill="accent1" w:themeFillTint="33"/>
            <w:vAlign w:val="center"/>
          </w:tcPr>
          <w:p w14:paraId="541041CC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What is the average consultation time (in minutes)?</w:t>
            </w:r>
          </w:p>
        </w:tc>
        <w:tc>
          <w:tcPr>
            <w:tcW w:w="2268" w:type="dxa"/>
            <w:gridSpan w:val="8"/>
          </w:tcPr>
          <w:p w14:paraId="0EB90C66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</w:tcPr>
          <w:p w14:paraId="6C1D5DFF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14:paraId="3DAC01A3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</w:tr>
      <w:tr w:rsidR="00523412" w:rsidRPr="00C44984" w14:paraId="0288FADC" w14:textId="77777777" w:rsidTr="000D019C">
        <w:tc>
          <w:tcPr>
            <w:tcW w:w="4106" w:type="dxa"/>
            <w:gridSpan w:val="2"/>
            <w:shd w:val="clear" w:color="auto" w:fill="DEEAF6" w:themeFill="accent1" w:themeFillTint="33"/>
          </w:tcPr>
          <w:p w14:paraId="28C7F4EE" w14:textId="77777777" w:rsidR="00C44984" w:rsidRPr="00C44984" w:rsidRDefault="00C44984" w:rsidP="009F646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  <w:u w:val="single"/>
              </w:rPr>
              <w:t>Total</w:t>
            </w:r>
            <w:r w:rsidR="000D019C">
              <w:rPr>
                <w:sz w:val="20"/>
                <w:szCs w:val="20"/>
              </w:rPr>
              <w:t xml:space="preserve"> number of first degree</w:t>
            </w:r>
            <w:r w:rsidRPr="00C44984">
              <w:rPr>
                <w:sz w:val="20"/>
                <w:szCs w:val="20"/>
              </w:rPr>
              <w:t xml:space="preserve"> or basic qualification training hours devoted to psychiatry an</w:t>
            </w:r>
            <w:r w:rsidR="00E233B7">
              <w:rPr>
                <w:sz w:val="20"/>
                <w:szCs w:val="20"/>
              </w:rPr>
              <w:t>d mental health</w:t>
            </w:r>
          </w:p>
        </w:tc>
        <w:tc>
          <w:tcPr>
            <w:tcW w:w="2268" w:type="dxa"/>
            <w:gridSpan w:val="8"/>
            <w:vAlign w:val="center"/>
          </w:tcPr>
          <w:p w14:paraId="1A0C218F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5E702F48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0D2D02D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DE0395" w:rsidRPr="00C44984" w14:paraId="153E477B" w14:textId="77777777" w:rsidTr="0056283F">
        <w:trPr>
          <w:trHeight w:val="397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C0C795A" w14:textId="77777777" w:rsidR="00DE0395" w:rsidRPr="00C44984" w:rsidRDefault="00DE0395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Is PHC General Practitioner or Family Physician led?</w:t>
            </w:r>
          </w:p>
        </w:tc>
        <w:tc>
          <w:tcPr>
            <w:tcW w:w="2410" w:type="dxa"/>
            <w:gridSpan w:val="10"/>
            <w:tcBorders>
              <w:left w:val="nil"/>
              <w:right w:val="nil"/>
            </w:tcBorders>
            <w:vAlign w:val="center"/>
          </w:tcPr>
          <w:p w14:paraId="65984AB6" w14:textId="77777777" w:rsidR="00DE0395" w:rsidRPr="00C44984" w:rsidRDefault="00DE0395" w:rsidP="00C44984">
            <w:pPr>
              <w:jc w:val="center"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YES</w:t>
            </w: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1E7710DF" w14:textId="77777777" w:rsidR="00DE0395" w:rsidRPr="00C44984" w:rsidRDefault="00DE0395" w:rsidP="00C44984">
            <w:pPr>
              <w:jc w:val="center"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14:paraId="58CEEBF0" w14:textId="77777777" w:rsidR="00DE0395" w:rsidRPr="00C44984" w:rsidRDefault="00DE0395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523412" w:rsidRPr="00C44984" w14:paraId="47FCB334" w14:textId="77777777" w:rsidTr="00DE0395">
        <w:trPr>
          <w:trHeight w:val="397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14905BD" w14:textId="77777777" w:rsidR="00C44984" w:rsidRPr="00C44984" w:rsidRDefault="00C44984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How many days/hours of mental health are included in Family Physician training?</w:t>
            </w:r>
          </w:p>
        </w:tc>
        <w:tc>
          <w:tcPr>
            <w:tcW w:w="6379" w:type="dxa"/>
            <w:gridSpan w:val="22"/>
            <w:tcBorders>
              <w:left w:val="nil"/>
            </w:tcBorders>
            <w:vAlign w:val="center"/>
          </w:tcPr>
          <w:p w14:paraId="396DE526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523412" w:rsidRPr="00C44984" w14:paraId="49ED5946" w14:textId="77777777" w:rsidTr="00DE0395">
        <w:trPr>
          <w:trHeight w:val="397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473A7E9" w14:textId="77777777" w:rsidR="00C44984" w:rsidRPr="00C44984" w:rsidRDefault="00C44984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>How many days/hours of mental health are included in General Practitioner training?</w:t>
            </w:r>
          </w:p>
        </w:tc>
        <w:tc>
          <w:tcPr>
            <w:tcW w:w="6379" w:type="dxa"/>
            <w:gridSpan w:val="22"/>
            <w:tcBorders>
              <w:left w:val="nil"/>
            </w:tcBorders>
            <w:vAlign w:val="center"/>
          </w:tcPr>
          <w:p w14:paraId="23FD5D34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523412" w:rsidRPr="00C44984" w14:paraId="12368516" w14:textId="77777777" w:rsidTr="00FF2927">
        <w:tc>
          <w:tcPr>
            <w:tcW w:w="4106" w:type="dxa"/>
            <w:gridSpan w:val="2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186B3EA" w14:textId="77777777" w:rsidR="00D54AB0" w:rsidRPr="00AF55F9" w:rsidRDefault="00AF55F9" w:rsidP="00A768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F55F9">
              <w:rPr>
                <w:sz w:val="20"/>
                <w:szCs w:val="20"/>
              </w:rPr>
              <w:t>Who provides in-service training?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0D78D" w14:textId="77777777" w:rsidR="00672285" w:rsidRDefault="00AF55F9" w:rsidP="00672285">
            <w:pPr>
              <w:jc w:val="center"/>
              <w:rPr>
                <w:sz w:val="18"/>
                <w:szCs w:val="20"/>
              </w:rPr>
            </w:pPr>
            <w:r w:rsidRPr="00AF55F9">
              <w:rPr>
                <w:sz w:val="18"/>
                <w:szCs w:val="20"/>
              </w:rPr>
              <w:t>SPECIALIST</w:t>
            </w:r>
          </w:p>
          <w:p w14:paraId="7649F0E5" w14:textId="77777777" w:rsidR="00D54AB0" w:rsidRPr="00AF55F9" w:rsidRDefault="00AF55F9" w:rsidP="00672285">
            <w:pPr>
              <w:jc w:val="center"/>
              <w:rPr>
                <w:sz w:val="18"/>
                <w:szCs w:val="20"/>
              </w:rPr>
            </w:pPr>
            <w:r w:rsidRPr="00AF55F9">
              <w:rPr>
                <w:sz w:val="18"/>
                <w:szCs w:val="20"/>
              </w:rPr>
              <w:t>SERVICES</w:t>
            </w:r>
          </w:p>
        </w:tc>
        <w:tc>
          <w:tcPr>
            <w:tcW w:w="227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B75A2" w14:textId="77777777" w:rsidR="00D54AB0" w:rsidRPr="00AF55F9" w:rsidRDefault="00AF55F9" w:rsidP="00C44984">
            <w:pPr>
              <w:jc w:val="center"/>
              <w:rPr>
                <w:sz w:val="18"/>
                <w:szCs w:val="20"/>
              </w:rPr>
            </w:pPr>
            <w:r w:rsidRPr="00AF55F9">
              <w:rPr>
                <w:sz w:val="18"/>
                <w:szCs w:val="20"/>
              </w:rPr>
              <w:t>DEDICATED CADRE</w:t>
            </w:r>
          </w:p>
        </w:tc>
        <w:tc>
          <w:tcPr>
            <w:tcW w:w="1833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C85D2" w14:textId="77777777" w:rsidR="00D54AB0" w:rsidRPr="00AF55F9" w:rsidRDefault="00AF55F9" w:rsidP="00C44984">
            <w:pPr>
              <w:jc w:val="center"/>
              <w:rPr>
                <w:sz w:val="18"/>
                <w:szCs w:val="20"/>
              </w:rPr>
            </w:pPr>
            <w:r w:rsidRPr="00AF55F9">
              <w:rPr>
                <w:sz w:val="18"/>
                <w:szCs w:val="20"/>
              </w:rPr>
              <w:t>ACADEMIC INSTITUTIONS</w:t>
            </w:r>
          </w:p>
        </w:tc>
      </w:tr>
      <w:tr w:rsidR="00FF2927" w:rsidRPr="00C44984" w14:paraId="32FC6913" w14:textId="77777777" w:rsidTr="00FF2927">
        <w:trPr>
          <w:trHeight w:val="397"/>
        </w:trPr>
        <w:tc>
          <w:tcPr>
            <w:tcW w:w="4106" w:type="dxa"/>
            <w:gridSpan w:val="2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09C4E85" w14:textId="043A2079" w:rsidR="00FF2927" w:rsidRPr="00141D59" w:rsidRDefault="00FF2927" w:rsidP="00A7687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141D59">
              <w:rPr>
                <w:sz w:val="20"/>
                <w:szCs w:val="20"/>
              </w:rPr>
              <w:t>Are standard evidence</w:t>
            </w:r>
            <w:r w:rsidR="000E2DF0">
              <w:rPr>
                <w:sz w:val="20"/>
                <w:szCs w:val="20"/>
              </w:rPr>
              <w:t>-</w:t>
            </w:r>
            <w:r w:rsidRPr="00141D59">
              <w:rPr>
                <w:sz w:val="20"/>
                <w:szCs w:val="20"/>
              </w:rPr>
              <w:t xml:space="preserve">based guidelines (e.g. </w:t>
            </w:r>
            <w:proofErr w:type="spellStart"/>
            <w:r w:rsidRPr="00141D59">
              <w:rPr>
                <w:sz w:val="20"/>
                <w:szCs w:val="20"/>
              </w:rPr>
              <w:t>mhGAP</w:t>
            </w:r>
            <w:proofErr w:type="spellEnd"/>
            <w:r w:rsidRPr="00141D59">
              <w:rPr>
                <w:sz w:val="20"/>
                <w:szCs w:val="20"/>
              </w:rPr>
              <w:t>) available for in-service training?</w:t>
            </w:r>
          </w:p>
        </w:tc>
        <w:tc>
          <w:tcPr>
            <w:tcW w:w="2268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7D20A2" w14:textId="77777777" w:rsidR="00FF2927" w:rsidRPr="00AF55F9" w:rsidRDefault="00FF2927" w:rsidP="00C449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YES</w:t>
            </w:r>
          </w:p>
        </w:tc>
        <w:tc>
          <w:tcPr>
            <w:tcW w:w="2552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5991F0" w14:textId="77777777" w:rsidR="00FF2927" w:rsidRPr="00AF55F9" w:rsidRDefault="00FF2927" w:rsidP="00C4498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</w:t>
            </w:r>
          </w:p>
        </w:tc>
        <w:tc>
          <w:tcPr>
            <w:tcW w:w="1559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254068AD" w14:textId="77777777" w:rsidR="00FF2927" w:rsidRPr="00AF55F9" w:rsidRDefault="00FF2927" w:rsidP="00C44984">
            <w:pPr>
              <w:jc w:val="center"/>
              <w:rPr>
                <w:sz w:val="18"/>
                <w:szCs w:val="20"/>
              </w:rPr>
            </w:pPr>
          </w:p>
        </w:tc>
      </w:tr>
      <w:tr w:rsidR="00523412" w:rsidRPr="00C44984" w14:paraId="3D13DAA7" w14:textId="77777777" w:rsidTr="00523412">
        <w:tc>
          <w:tcPr>
            <w:tcW w:w="6426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857C889" w14:textId="77777777" w:rsidR="00C44984" w:rsidRPr="00C44984" w:rsidRDefault="00C44984" w:rsidP="00C44984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shd w:val="clear" w:color="auto" w:fill="DEEAF6" w:themeFill="accent1" w:themeFillTint="33"/>
            <w:vAlign w:val="center"/>
          </w:tcPr>
          <w:p w14:paraId="7AB4DFF2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Medical doctors</w:t>
            </w:r>
          </w:p>
        </w:tc>
        <w:tc>
          <w:tcPr>
            <w:tcW w:w="1239" w:type="dxa"/>
            <w:gridSpan w:val="6"/>
            <w:shd w:val="clear" w:color="auto" w:fill="DEEAF6" w:themeFill="accent1" w:themeFillTint="33"/>
            <w:vAlign w:val="center"/>
          </w:tcPr>
          <w:p w14:paraId="08003F41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Nurses</w:t>
            </w:r>
          </w:p>
        </w:tc>
        <w:tc>
          <w:tcPr>
            <w:tcW w:w="1298" w:type="dxa"/>
            <w:gridSpan w:val="3"/>
            <w:shd w:val="clear" w:color="auto" w:fill="DEEAF6" w:themeFill="accent1" w:themeFillTint="33"/>
            <w:vAlign w:val="center"/>
          </w:tcPr>
          <w:p w14:paraId="0C87494E" w14:textId="77777777" w:rsidR="00C44984" w:rsidRPr="00C44984" w:rsidRDefault="00C44984" w:rsidP="00C44984">
            <w:pPr>
              <w:jc w:val="center"/>
              <w:rPr>
                <w:b/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Other health care workers</w:t>
            </w:r>
          </w:p>
        </w:tc>
      </w:tr>
      <w:tr w:rsidR="00586D9D" w:rsidRPr="00C44984" w14:paraId="25ABE75E" w14:textId="77777777" w:rsidTr="00523412">
        <w:tc>
          <w:tcPr>
            <w:tcW w:w="4957" w:type="dxa"/>
            <w:gridSpan w:val="4"/>
            <w:vMerge w:val="restart"/>
            <w:shd w:val="clear" w:color="auto" w:fill="DEEAF6" w:themeFill="accent1" w:themeFillTint="33"/>
          </w:tcPr>
          <w:p w14:paraId="3DB7FDAD" w14:textId="77777777" w:rsidR="00C44984" w:rsidRPr="00C44984" w:rsidRDefault="00C44984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 xml:space="preserve">Number of mental health training </w:t>
            </w:r>
            <w:r w:rsidRPr="00C44984">
              <w:rPr>
                <w:b/>
                <w:sz w:val="20"/>
                <w:szCs w:val="20"/>
                <w:u w:val="single"/>
              </w:rPr>
              <w:t>courses</w:t>
            </w:r>
            <w:r w:rsidRPr="00C44984">
              <w:rPr>
                <w:sz w:val="20"/>
                <w:szCs w:val="20"/>
              </w:rPr>
              <w:t xml:space="preserve"> (lasting at least two days) carried out in non-specialised / general health care settings in the last year</w:t>
            </w:r>
          </w:p>
        </w:tc>
        <w:tc>
          <w:tcPr>
            <w:tcW w:w="1469" w:type="dxa"/>
            <w:gridSpan w:val="7"/>
            <w:tcBorders>
              <w:bottom w:val="nil"/>
            </w:tcBorders>
            <w:shd w:val="clear" w:color="auto" w:fill="DEEAF6" w:themeFill="accent1" w:themeFillTint="33"/>
          </w:tcPr>
          <w:p w14:paraId="568BBADA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  <w:r w:rsidRPr="00C44984">
              <w:rPr>
                <w:sz w:val="16"/>
                <w:szCs w:val="20"/>
              </w:rPr>
              <w:t>Mixed groups</w:t>
            </w:r>
            <w:r w:rsidRPr="00C44984">
              <w:rPr>
                <w:sz w:val="16"/>
                <w:szCs w:val="20"/>
                <w:vertAlign w:val="superscript"/>
              </w:rPr>
              <w:t>1</w:t>
            </w:r>
            <w:r w:rsidRPr="00C44984">
              <w:rPr>
                <w:sz w:val="16"/>
                <w:szCs w:val="20"/>
              </w:rPr>
              <w:t xml:space="preserve"> </w:t>
            </w:r>
          </w:p>
        </w:tc>
        <w:tc>
          <w:tcPr>
            <w:tcW w:w="1522" w:type="dxa"/>
            <w:gridSpan w:val="4"/>
            <w:vMerge w:val="restart"/>
            <w:vAlign w:val="center"/>
          </w:tcPr>
          <w:p w14:paraId="498C1157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6"/>
            <w:vMerge w:val="restart"/>
            <w:vAlign w:val="center"/>
          </w:tcPr>
          <w:p w14:paraId="1D820FC6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 w:val="restart"/>
            <w:vAlign w:val="center"/>
          </w:tcPr>
          <w:p w14:paraId="21A3D841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586D9D" w:rsidRPr="00C44984" w14:paraId="651537F0" w14:textId="77777777" w:rsidTr="00523412">
        <w:tc>
          <w:tcPr>
            <w:tcW w:w="4957" w:type="dxa"/>
            <w:gridSpan w:val="4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ED7CC00" w14:textId="77777777" w:rsidR="00C44984" w:rsidRPr="00C44984" w:rsidRDefault="00C44984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7BA0772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gridSpan w:val="4"/>
            <w:vMerge/>
            <w:vAlign w:val="center"/>
          </w:tcPr>
          <w:p w14:paraId="46BC8C63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6"/>
            <w:vMerge/>
            <w:vAlign w:val="center"/>
          </w:tcPr>
          <w:p w14:paraId="4A6281FD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/>
            <w:vAlign w:val="center"/>
          </w:tcPr>
          <w:p w14:paraId="4021A073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523412" w:rsidRPr="00C44984" w14:paraId="5924BA60" w14:textId="77777777" w:rsidTr="00523412">
        <w:tc>
          <w:tcPr>
            <w:tcW w:w="6426" w:type="dxa"/>
            <w:gridSpan w:val="11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A0FDC0F" w14:textId="77777777" w:rsidR="00C44984" w:rsidRPr="00C44984" w:rsidRDefault="00C44984" w:rsidP="00A76879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C44984">
              <w:rPr>
                <w:sz w:val="20"/>
                <w:szCs w:val="20"/>
              </w:rPr>
              <w:t xml:space="preserve">Number of health care </w:t>
            </w:r>
            <w:r w:rsidRPr="00C44984">
              <w:rPr>
                <w:b/>
                <w:sz w:val="20"/>
                <w:szCs w:val="20"/>
                <w:u w:val="single"/>
              </w:rPr>
              <w:t>workers</w:t>
            </w:r>
            <w:r w:rsidRPr="00C44984">
              <w:rPr>
                <w:sz w:val="20"/>
                <w:szCs w:val="20"/>
              </w:rPr>
              <w:t xml:space="preserve"> (not specialised in mental health) who received mental health training (lasting at least two days) in the last year</w:t>
            </w:r>
          </w:p>
        </w:tc>
        <w:tc>
          <w:tcPr>
            <w:tcW w:w="1522" w:type="dxa"/>
            <w:gridSpan w:val="4"/>
            <w:tcBorders>
              <w:bottom w:val="single" w:sz="4" w:space="0" w:color="auto"/>
            </w:tcBorders>
            <w:vAlign w:val="center"/>
          </w:tcPr>
          <w:p w14:paraId="4D7A1E8A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6"/>
            <w:tcBorders>
              <w:bottom w:val="single" w:sz="4" w:space="0" w:color="auto"/>
            </w:tcBorders>
            <w:vAlign w:val="center"/>
          </w:tcPr>
          <w:p w14:paraId="60F26DF8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vAlign w:val="center"/>
          </w:tcPr>
          <w:p w14:paraId="4F71BB21" w14:textId="77777777" w:rsidR="00C44984" w:rsidRPr="00C44984" w:rsidRDefault="00C44984" w:rsidP="00C44984">
            <w:pPr>
              <w:jc w:val="center"/>
              <w:rPr>
                <w:sz w:val="20"/>
                <w:szCs w:val="20"/>
              </w:rPr>
            </w:pPr>
          </w:p>
        </w:tc>
      </w:tr>
      <w:tr w:rsidR="00C44984" w:rsidRPr="00C44984" w14:paraId="641F45FB" w14:textId="77777777" w:rsidTr="00E33F12">
        <w:trPr>
          <w:trHeight w:val="340"/>
        </w:trPr>
        <w:tc>
          <w:tcPr>
            <w:tcW w:w="10485" w:type="dxa"/>
            <w:gridSpan w:val="2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10EE976" w14:textId="77777777" w:rsidR="00C44984" w:rsidRPr="00C44984" w:rsidRDefault="00C44984" w:rsidP="00C44984">
            <w:pPr>
              <w:rPr>
                <w:sz w:val="20"/>
                <w:szCs w:val="20"/>
              </w:rPr>
            </w:pPr>
            <w:r w:rsidRPr="00C44984">
              <w:rPr>
                <w:b/>
                <w:sz w:val="20"/>
                <w:szCs w:val="20"/>
              </w:rPr>
              <w:t>Clinical Supervision</w:t>
            </w:r>
          </w:p>
        </w:tc>
      </w:tr>
      <w:tr w:rsidR="00586D9D" w:rsidRPr="00C44984" w14:paraId="51B403DF" w14:textId="77777777" w:rsidTr="00FF2927">
        <w:trPr>
          <w:trHeight w:val="397"/>
        </w:trPr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CCA09A" w14:textId="77777777" w:rsidR="00141D59" w:rsidRPr="005B435D" w:rsidRDefault="00141D59" w:rsidP="00A768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standard </w:t>
            </w:r>
            <w:r w:rsidR="00523412">
              <w:rPr>
                <w:sz w:val="20"/>
                <w:szCs w:val="20"/>
              </w:rPr>
              <w:t xml:space="preserve">clinical </w:t>
            </w:r>
            <w:r>
              <w:rPr>
                <w:sz w:val="20"/>
                <w:szCs w:val="20"/>
              </w:rPr>
              <w:t>supervision guidelines available?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9F56F" w14:textId="77777777" w:rsidR="00141D59" w:rsidRDefault="00E549BE" w:rsidP="008C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973B8" w14:textId="77777777" w:rsidR="00141D59" w:rsidRDefault="00E549BE" w:rsidP="008C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95639" w14:textId="77777777" w:rsidR="00141D59" w:rsidRDefault="00141D59" w:rsidP="008C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DDB6A1" w14:textId="77777777" w:rsidR="00141D59" w:rsidRDefault="00141D59" w:rsidP="008C72A0">
            <w:pPr>
              <w:jc w:val="center"/>
              <w:rPr>
                <w:sz w:val="20"/>
                <w:szCs w:val="20"/>
              </w:rPr>
            </w:pPr>
          </w:p>
        </w:tc>
      </w:tr>
      <w:tr w:rsidR="00AD58B8" w:rsidRPr="00C44984" w14:paraId="2804DE9E" w14:textId="77777777" w:rsidTr="00AD58B8">
        <w:tc>
          <w:tcPr>
            <w:tcW w:w="3621" w:type="dxa"/>
            <w:vMerge w:val="restart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205637F" w14:textId="77777777" w:rsidR="00AD58B8" w:rsidRPr="00C44984" w:rsidRDefault="00AD58B8" w:rsidP="00AD58B8">
            <w:pPr>
              <w:numPr>
                <w:ilvl w:val="0"/>
                <w:numId w:val="4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Who provides clinical supervision for PHC staff?</w:t>
            </w:r>
          </w:p>
        </w:tc>
        <w:tc>
          <w:tcPr>
            <w:tcW w:w="1619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3C6BEAE" w14:textId="77777777" w:rsidR="00AD58B8" w:rsidRPr="00523412" w:rsidRDefault="00AD58B8" w:rsidP="00AD58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</w:t>
            </w:r>
            <w:r w:rsidRPr="00523412">
              <w:rPr>
                <w:sz w:val="18"/>
              </w:rPr>
              <w:t>CIALIST MENTAL HEALTH STAFF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A8DCDE4" w14:textId="77777777" w:rsidR="00AD58B8" w:rsidRPr="00523412" w:rsidRDefault="00AD58B8" w:rsidP="00AD58B8">
            <w:pPr>
              <w:jc w:val="center"/>
              <w:rPr>
                <w:sz w:val="18"/>
              </w:rPr>
            </w:pPr>
            <w:r w:rsidRPr="00523412">
              <w:rPr>
                <w:sz w:val="18"/>
              </w:rPr>
              <w:t>PHC STAFF</w:t>
            </w:r>
          </w:p>
        </w:tc>
        <w:tc>
          <w:tcPr>
            <w:tcW w:w="1984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D20628B" w14:textId="77777777" w:rsidR="00AD58B8" w:rsidRPr="00523412" w:rsidRDefault="00AD58B8" w:rsidP="00AD58B8">
            <w:pPr>
              <w:jc w:val="center"/>
              <w:rPr>
                <w:sz w:val="18"/>
              </w:rPr>
            </w:pPr>
            <w:r w:rsidRPr="00523412">
              <w:rPr>
                <w:sz w:val="18"/>
              </w:rPr>
              <w:t>SPECIAL CADRE of SUPERVISING STAFF</w:t>
            </w:r>
          </w:p>
        </w:tc>
        <w:tc>
          <w:tcPr>
            <w:tcW w:w="851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E71499B" w14:textId="77777777" w:rsidR="00AD58B8" w:rsidRPr="00523412" w:rsidRDefault="00AD58B8" w:rsidP="00AD58B8">
            <w:pPr>
              <w:jc w:val="center"/>
              <w:rPr>
                <w:sz w:val="18"/>
              </w:rPr>
            </w:pPr>
            <w:r w:rsidRPr="00523412">
              <w:rPr>
                <w:sz w:val="18"/>
              </w:rPr>
              <w:t>OTHER (Specify)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0B21BAB8" w14:textId="77777777" w:rsidR="00AD58B8" w:rsidRDefault="00AD58B8" w:rsidP="00AD58B8">
            <w:pPr>
              <w:rPr>
                <w:sz w:val="20"/>
                <w:szCs w:val="20"/>
              </w:rPr>
            </w:pPr>
            <w:r w:rsidRPr="00AD58B8">
              <w:rPr>
                <w:sz w:val="20"/>
                <w:szCs w:val="20"/>
              </w:rPr>
              <w:t>Other:</w:t>
            </w:r>
          </w:p>
        </w:tc>
      </w:tr>
      <w:tr w:rsidR="00AD58B8" w:rsidRPr="00C44984" w14:paraId="0D3BF7AD" w14:textId="77777777" w:rsidTr="00AD58B8">
        <w:trPr>
          <w:trHeight w:val="345"/>
        </w:trPr>
        <w:tc>
          <w:tcPr>
            <w:tcW w:w="3621" w:type="dxa"/>
            <w:vMerge/>
            <w:tcBorders>
              <w:top w:val="nil"/>
              <w:right w:val="nil"/>
            </w:tcBorders>
            <w:shd w:val="clear" w:color="auto" w:fill="DEEAF6" w:themeFill="accent1" w:themeFillTint="33"/>
            <w:vAlign w:val="center"/>
          </w:tcPr>
          <w:p w14:paraId="5DDD0899" w14:textId="77777777" w:rsidR="00AD58B8" w:rsidRPr="005B435D" w:rsidRDefault="00AD58B8" w:rsidP="00A768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14:paraId="039FAE14" w14:textId="77777777" w:rsidR="00AD58B8" w:rsidRDefault="00AD58B8" w:rsidP="008C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14:paraId="1FE5D63D" w14:textId="77777777" w:rsidR="00AD58B8" w:rsidRDefault="00AD58B8" w:rsidP="008C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nil"/>
              <w:right w:val="nil"/>
            </w:tcBorders>
            <w:vAlign w:val="center"/>
          </w:tcPr>
          <w:p w14:paraId="4F5892A3" w14:textId="77777777" w:rsidR="00AD58B8" w:rsidRDefault="00AD58B8" w:rsidP="008C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14:paraId="13FE6510" w14:textId="77777777" w:rsidR="00AD58B8" w:rsidRDefault="00AD58B8" w:rsidP="008C7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</w:tcBorders>
            <w:vAlign w:val="center"/>
          </w:tcPr>
          <w:p w14:paraId="2177D53B" w14:textId="77777777" w:rsidR="00AD58B8" w:rsidRDefault="00AD58B8" w:rsidP="008C72A0">
            <w:pPr>
              <w:jc w:val="center"/>
              <w:rPr>
                <w:sz w:val="20"/>
                <w:szCs w:val="20"/>
              </w:rPr>
            </w:pPr>
          </w:p>
        </w:tc>
      </w:tr>
      <w:tr w:rsidR="00586D9D" w:rsidRPr="00C44984" w14:paraId="5E213A3F" w14:textId="77777777" w:rsidTr="00DE0395">
        <w:trPr>
          <w:trHeight w:val="340"/>
        </w:trPr>
        <w:tc>
          <w:tcPr>
            <w:tcW w:w="36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0996703" w14:textId="77777777" w:rsidR="008C72A0" w:rsidRPr="005B435D" w:rsidRDefault="008C72A0" w:rsidP="00A768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B435D">
              <w:rPr>
                <w:sz w:val="20"/>
                <w:szCs w:val="20"/>
              </w:rPr>
              <w:t xml:space="preserve">What is the </w:t>
            </w:r>
            <w:r>
              <w:rPr>
                <w:sz w:val="20"/>
                <w:szCs w:val="20"/>
              </w:rPr>
              <w:t>frequency of clinical</w:t>
            </w:r>
            <w:r w:rsidR="000D019C">
              <w:rPr>
                <w:sz w:val="20"/>
                <w:szCs w:val="20"/>
              </w:rPr>
              <w:t xml:space="preserve"> supervision provided for</w:t>
            </w:r>
            <w:r w:rsidRPr="005B435D">
              <w:rPr>
                <w:sz w:val="20"/>
                <w:szCs w:val="20"/>
              </w:rPr>
              <w:t xml:space="preserve"> PHC</w:t>
            </w:r>
            <w:r>
              <w:rPr>
                <w:sz w:val="20"/>
                <w:szCs w:val="20"/>
              </w:rPr>
              <w:t xml:space="preserve"> staff</w:t>
            </w:r>
            <w:r w:rsidRPr="005B435D">
              <w:rPr>
                <w:sz w:val="20"/>
                <w:szCs w:val="20"/>
              </w:rPr>
              <w:t>?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1BCA7" w14:textId="77777777" w:rsidR="008C72A0" w:rsidRDefault="008C72A0" w:rsidP="00DE0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  <w:r w:rsidR="00DE0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&gt;6 / YEAR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F0EFC" w14:textId="77777777" w:rsidR="008C72A0" w:rsidRDefault="008C72A0" w:rsidP="008C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&lt;6 / YEAR</w:t>
            </w:r>
          </w:p>
        </w:tc>
        <w:tc>
          <w:tcPr>
            <w:tcW w:w="1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EBBDA" w14:textId="77777777" w:rsidR="008C72A0" w:rsidRDefault="008C72A0" w:rsidP="008C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SPORADIC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298007" w14:textId="77777777" w:rsidR="008C72A0" w:rsidRDefault="008C72A0" w:rsidP="008C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F2927" w:rsidRPr="00C44984" w14:paraId="08B7F6BC" w14:textId="77777777" w:rsidTr="00FF2927">
        <w:tc>
          <w:tcPr>
            <w:tcW w:w="362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BC47B72" w14:textId="77777777" w:rsidR="00FF2927" w:rsidRPr="00C44984" w:rsidRDefault="00FF2927" w:rsidP="00A76879">
            <w:pPr>
              <w:numPr>
                <w:ilvl w:val="0"/>
                <w:numId w:val="4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What is the most common format of clinical supervision?</w:t>
            </w:r>
          </w:p>
        </w:tc>
        <w:tc>
          <w:tcPr>
            <w:tcW w:w="2611" w:type="dxa"/>
            <w:gridSpan w:val="8"/>
            <w:tcBorders>
              <w:left w:val="nil"/>
              <w:right w:val="nil"/>
            </w:tcBorders>
            <w:vAlign w:val="center"/>
          </w:tcPr>
          <w:p w14:paraId="7BC0A837" w14:textId="77777777" w:rsidR="00FF2927" w:rsidRPr="00C44984" w:rsidRDefault="00FF2927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14:paraId="29024416" w14:textId="77777777" w:rsidR="00FF2927" w:rsidRPr="00C44984" w:rsidRDefault="00FF2927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FACE71" w14:textId="77777777" w:rsidR="00FF2927" w:rsidRPr="00C44984" w:rsidRDefault="00FF2927" w:rsidP="0052341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ECEA5B5" w14:textId="77777777" w:rsidR="00FF2927" w:rsidRPr="008C72A0" w:rsidRDefault="00FF2927" w:rsidP="00523412">
            <w:pPr>
              <w:jc w:val="center"/>
              <w:rPr>
                <w:sz w:val="18"/>
                <w:szCs w:val="20"/>
              </w:rPr>
            </w:pPr>
          </w:p>
        </w:tc>
      </w:tr>
      <w:tr w:rsidR="00AD58B8" w:rsidRPr="00C44984" w14:paraId="4B326BDC" w14:textId="77777777" w:rsidTr="00AD58B8">
        <w:tc>
          <w:tcPr>
            <w:tcW w:w="3621" w:type="dxa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4814605" w14:textId="77777777" w:rsidR="00AD58B8" w:rsidRDefault="00AD58B8" w:rsidP="00AD58B8">
            <w:pPr>
              <w:numPr>
                <w:ilvl w:val="0"/>
                <w:numId w:val="4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What types of contact are used in clinical supervision?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E67D860" w14:textId="77777777" w:rsidR="00AD58B8" w:rsidRDefault="00AD58B8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  <w:tc>
          <w:tcPr>
            <w:tcW w:w="127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30E4BB4F" w14:textId="77777777" w:rsidR="00AD58B8" w:rsidRDefault="00AD58B8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851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51F296C5" w14:textId="77777777" w:rsidR="00AD58B8" w:rsidRDefault="00AD58B8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1417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8EF1EF" w14:textId="77777777" w:rsidR="00AD58B8" w:rsidRDefault="00AD58B8" w:rsidP="005234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VIDEO-CONFERENCE</w:t>
            </w:r>
          </w:p>
        </w:tc>
        <w:tc>
          <w:tcPr>
            <w:tcW w:w="85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E44D05" w14:textId="77777777" w:rsidR="00AD58B8" w:rsidRDefault="00AD58B8" w:rsidP="005234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</w:p>
          <w:p w14:paraId="716B8192" w14:textId="77777777" w:rsidR="00AD58B8" w:rsidRDefault="00AD58B8" w:rsidP="0052341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(Specify)</w:t>
            </w:r>
          </w:p>
        </w:tc>
        <w:tc>
          <w:tcPr>
            <w:tcW w:w="1559" w:type="dxa"/>
            <w:gridSpan w:val="4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4456A631" w14:textId="77777777" w:rsidR="00AD58B8" w:rsidRDefault="00AD58B8" w:rsidP="00AD58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Specify:</w:t>
            </w:r>
          </w:p>
        </w:tc>
      </w:tr>
      <w:tr w:rsidR="00AD58B8" w:rsidRPr="00C44984" w14:paraId="70B66FEF" w14:textId="77777777" w:rsidTr="00AD58B8">
        <w:tc>
          <w:tcPr>
            <w:tcW w:w="3621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860AA64" w14:textId="77777777" w:rsidR="00AD58B8" w:rsidRDefault="00AD58B8" w:rsidP="00A76879">
            <w:pPr>
              <w:numPr>
                <w:ilvl w:val="0"/>
                <w:numId w:val="4"/>
              </w:numPr>
              <w:contextualSpacing/>
              <w:rPr>
                <w:sz w:val="20"/>
              </w:rPr>
            </w:pPr>
          </w:p>
        </w:tc>
        <w:tc>
          <w:tcPr>
            <w:tcW w:w="9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F75A581" w14:textId="77777777" w:rsidR="00AD58B8" w:rsidRDefault="00AD58B8" w:rsidP="0052341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F5B2446" w14:textId="77777777" w:rsidR="00AD58B8" w:rsidRDefault="00AD58B8" w:rsidP="0052341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268B662D" w14:textId="77777777" w:rsidR="00AD58B8" w:rsidRDefault="00AD58B8" w:rsidP="0052341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DB9088" w14:textId="77777777" w:rsidR="00AD58B8" w:rsidRDefault="00AD58B8" w:rsidP="0052341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44967D" w14:textId="77777777" w:rsidR="00AD58B8" w:rsidRDefault="00AD58B8" w:rsidP="0052341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84DEE29" w14:textId="77777777" w:rsidR="00AD58B8" w:rsidRDefault="00AD58B8" w:rsidP="00523412">
            <w:pPr>
              <w:jc w:val="center"/>
              <w:rPr>
                <w:sz w:val="18"/>
                <w:szCs w:val="20"/>
              </w:rPr>
            </w:pPr>
          </w:p>
        </w:tc>
      </w:tr>
      <w:tr w:rsidR="00586D9D" w:rsidRPr="00C44984" w14:paraId="48D61609" w14:textId="77777777" w:rsidTr="00523412">
        <w:trPr>
          <w:trHeight w:val="397"/>
        </w:trPr>
        <w:tc>
          <w:tcPr>
            <w:tcW w:w="3621" w:type="dxa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1F12A3F" w14:textId="77777777" w:rsidR="00E549BE" w:rsidRPr="00A76879" w:rsidRDefault="00E549BE" w:rsidP="00A768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76879">
              <w:rPr>
                <w:sz w:val="20"/>
                <w:szCs w:val="20"/>
              </w:rPr>
              <w:t>Who are the champions of providing</w:t>
            </w:r>
            <w:r w:rsidR="00DE0395">
              <w:rPr>
                <w:sz w:val="20"/>
                <w:szCs w:val="20"/>
              </w:rPr>
              <w:t xml:space="preserve"> clinical</w:t>
            </w:r>
            <w:r w:rsidRPr="00A76879">
              <w:rPr>
                <w:sz w:val="20"/>
                <w:szCs w:val="20"/>
              </w:rPr>
              <w:t xml:space="preserve"> support and supervision?</w:t>
            </w:r>
          </w:p>
        </w:tc>
        <w:tc>
          <w:tcPr>
            <w:tcW w:w="6864" w:type="dxa"/>
            <w:gridSpan w:val="2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E87A2" w14:textId="77777777" w:rsidR="00E549BE" w:rsidRPr="008C72A0" w:rsidRDefault="00E549BE" w:rsidP="00C44984">
            <w:pPr>
              <w:rPr>
                <w:sz w:val="20"/>
                <w:szCs w:val="20"/>
              </w:rPr>
            </w:pPr>
          </w:p>
        </w:tc>
      </w:tr>
    </w:tbl>
    <w:p w14:paraId="58183C59" w14:textId="77777777" w:rsidR="00F41C95" w:rsidRDefault="00F41C95" w:rsidP="003E7359"/>
    <w:p w14:paraId="34CFFD72" w14:textId="77777777" w:rsidR="000D019C" w:rsidRDefault="000D019C">
      <w:r>
        <w:br w:type="page"/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276"/>
        <w:gridCol w:w="1276"/>
        <w:gridCol w:w="335"/>
        <w:gridCol w:w="799"/>
        <w:gridCol w:w="425"/>
        <w:gridCol w:w="1105"/>
      </w:tblGrid>
      <w:tr w:rsidR="000D019C" w:rsidRPr="00F41C95" w14:paraId="2DCF0F90" w14:textId="77777777" w:rsidTr="00E33F12">
        <w:trPr>
          <w:trHeight w:val="454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A3AD376" w14:textId="77777777" w:rsidR="000D019C" w:rsidRPr="002C1748" w:rsidRDefault="000D019C" w:rsidP="00A76879">
            <w:pPr>
              <w:jc w:val="center"/>
              <w:rPr>
                <w:b/>
                <w:sz w:val="24"/>
                <w:szCs w:val="20"/>
              </w:rPr>
            </w:pPr>
            <w:r w:rsidRPr="002C1748">
              <w:rPr>
                <w:b/>
                <w:color w:val="FFFFFF" w:themeColor="background1"/>
                <w:sz w:val="24"/>
                <w:szCs w:val="20"/>
              </w:rPr>
              <w:lastRenderedPageBreak/>
              <w:t>MEDICINES AND TECHNOLOGY</w:t>
            </w:r>
          </w:p>
        </w:tc>
      </w:tr>
      <w:tr w:rsidR="000D019C" w:rsidRPr="00F41C95" w14:paraId="3F14BEA9" w14:textId="77777777" w:rsidTr="00E33F12">
        <w:trPr>
          <w:trHeight w:val="454"/>
        </w:trPr>
        <w:tc>
          <w:tcPr>
            <w:tcW w:w="5240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B94DBE7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national</w:t>
            </w:r>
            <w:r w:rsidRPr="00F41C95">
              <w:rPr>
                <w:sz w:val="20"/>
                <w:szCs w:val="20"/>
              </w:rPr>
              <w:t xml:space="preserve"> Essential Medicines list</w:t>
            </w:r>
            <w:r>
              <w:rPr>
                <w:sz w:val="20"/>
                <w:szCs w:val="20"/>
              </w:rPr>
              <w:t xml:space="preserve"> for PHC use</w:t>
            </w:r>
            <w:r w:rsidRPr="00F41C9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8C52FE5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FCB2B26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10432B2C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  <w:vAlign w:val="center"/>
          </w:tcPr>
          <w:p w14:paraId="7BDBECB4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</w:tr>
      <w:tr w:rsidR="000D019C" w:rsidRPr="00F41C95" w14:paraId="4D2B16C7" w14:textId="77777777" w:rsidTr="00E33F12">
        <w:tc>
          <w:tcPr>
            <w:tcW w:w="5240" w:type="dxa"/>
            <w:gridSpan w:val="3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9E32A3F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 xml:space="preserve">When was the Essential Medicines </w:t>
            </w:r>
            <w:r>
              <w:rPr>
                <w:sz w:val="20"/>
                <w:szCs w:val="20"/>
              </w:rPr>
              <w:t xml:space="preserve">(for PHC use) </w:t>
            </w:r>
            <w:r w:rsidRPr="00F41C95">
              <w:rPr>
                <w:sz w:val="20"/>
                <w:szCs w:val="20"/>
              </w:rPr>
              <w:t>list last revised?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D865FD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LAST YEAR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D701B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1-2 YEARS AGO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528370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3-5 YEARS AGO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895267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MORE THAN 5 YEARS AGO</w:t>
            </w:r>
          </w:p>
        </w:tc>
      </w:tr>
      <w:tr w:rsidR="00E33F12" w:rsidRPr="00F41C95" w14:paraId="66C6D0F3" w14:textId="77777777" w:rsidTr="00E33F12">
        <w:trPr>
          <w:trHeight w:val="397"/>
        </w:trPr>
        <w:tc>
          <w:tcPr>
            <w:tcW w:w="5240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915B693" w14:textId="77777777" w:rsidR="00E33F12" w:rsidRPr="00F41C95" w:rsidRDefault="00E33F12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 xml:space="preserve">Is priority given to generic medications?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109D68F" w14:textId="77777777" w:rsidR="00E33F12" w:rsidRPr="00F41C95" w:rsidRDefault="00E33F12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178E56C" w14:textId="77777777" w:rsidR="00E33F12" w:rsidRPr="00F41C95" w:rsidRDefault="00E33F12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66061FEC" w14:textId="77777777" w:rsidR="00E33F12" w:rsidRPr="00F41C95" w:rsidRDefault="00E33F12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140389B6" w14:textId="77777777" w:rsidR="00E33F12" w:rsidRPr="00F41C95" w:rsidRDefault="00E33F12" w:rsidP="00A76879">
            <w:pPr>
              <w:jc w:val="center"/>
              <w:rPr>
                <w:sz w:val="20"/>
                <w:szCs w:val="20"/>
              </w:rPr>
            </w:pPr>
          </w:p>
        </w:tc>
      </w:tr>
      <w:tr w:rsidR="000D019C" w:rsidRPr="00F41C95" w14:paraId="7761C16D" w14:textId="77777777" w:rsidTr="00A76879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4ADF34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 xml:space="preserve">The following checklist is based on medications mentioned in the </w:t>
            </w:r>
            <w:proofErr w:type="spellStart"/>
            <w:r w:rsidRPr="00F41C95">
              <w:rPr>
                <w:sz w:val="20"/>
                <w:szCs w:val="20"/>
              </w:rPr>
              <w:t>mhGAP</w:t>
            </w:r>
            <w:proofErr w:type="spellEnd"/>
            <w:r w:rsidRPr="00F41C95">
              <w:rPr>
                <w:sz w:val="20"/>
                <w:szCs w:val="20"/>
              </w:rPr>
              <w:t xml:space="preserve"> Intervention Guide. The essential drugs needed in PHC will be determined by which priority mental disorders are selected when planning integration.</w:t>
            </w:r>
            <w:r>
              <w:rPr>
                <w:sz w:val="20"/>
                <w:szCs w:val="20"/>
              </w:rPr>
              <w:t xml:space="preserve"> Tick if present.</w:t>
            </w:r>
          </w:p>
        </w:tc>
      </w:tr>
      <w:tr w:rsidR="000D019C" w:rsidRPr="00F41C95" w14:paraId="15E39EDF" w14:textId="77777777" w:rsidTr="00A76879">
        <w:tc>
          <w:tcPr>
            <w:tcW w:w="2972" w:type="dxa"/>
            <w:vMerge w:val="restart"/>
            <w:shd w:val="clear" w:color="auto" w:fill="BDD6EE" w:themeFill="accent1" w:themeFillTint="66"/>
            <w:vAlign w:val="center"/>
          </w:tcPr>
          <w:p w14:paraId="7C467665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Drug name and mode of administration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638EE03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Identified for use 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7" w:type="dxa"/>
            <w:gridSpan w:val="3"/>
            <w:vMerge w:val="restart"/>
            <w:shd w:val="clear" w:color="auto" w:fill="BDD6EE" w:themeFill="accent1" w:themeFillTint="66"/>
          </w:tcPr>
          <w:p w14:paraId="410FC387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2E4ED6">
              <w:rPr>
                <w:sz w:val="20"/>
                <w:szCs w:val="20"/>
              </w:rPr>
              <w:t>Drug name and mode of administration</w:t>
            </w:r>
          </w:p>
        </w:tc>
        <w:tc>
          <w:tcPr>
            <w:tcW w:w="232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CCF51A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2E4ED6">
              <w:rPr>
                <w:sz w:val="20"/>
                <w:szCs w:val="20"/>
              </w:rPr>
              <w:t>Identified for use in:</w:t>
            </w:r>
          </w:p>
        </w:tc>
      </w:tr>
      <w:tr w:rsidR="000D019C" w:rsidRPr="00F41C95" w14:paraId="04BED72D" w14:textId="77777777" w:rsidTr="00A76879"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8527BDF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F66EFF4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104A97" w14:textId="77777777" w:rsidR="000D019C" w:rsidRPr="00F41C95" w:rsidRDefault="000D019C" w:rsidP="00A76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Psychiatry</w:t>
            </w:r>
          </w:p>
        </w:tc>
        <w:tc>
          <w:tcPr>
            <w:tcW w:w="2887" w:type="dxa"/>
            <w:gridSpan w:val="3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B0A72E0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E5C40D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PHC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B9F2E44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Psychiatry</w:t>
            </w:r>
          </w:p>
        </w:tc>
      </w:tr>
      <w:tr w:rsidR="000D019C" w:rsidRPr="00F41C95" w14:paraId="0EEB338E" w14:textId="77777777" w:rsidTr="00A76879">
        <w:trPr>
          <w:trHeight w:val="284"/>
        </w:trPr>
        <w:tc>
          <w:tcPr>
            <w:tcW w:w="5240" w:type="dxa"/>
            <w:gridSpan w:val="3"/>
            <w:shd w:val="clear" w:color="auto" w:fill="FFE599" w:themeFill="accent4" w:themeFillTint="66"/>
          </w:tcPr>
          <w:p w14:paraId="28517F1D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Antidepressants</w:t>
            </w:r>
          </w:p>
        </w:tc>
        <w:tc>
          <w:tcPr>
            <w:tcW w:w="5216" w:type="dxa"/>
            <w:gridSpan w:val="6"/>
            <w:shd w:val="clear" w:color="auto" w:fill="FFE599" w:themeFill="accent4" w:themeFillTint="66"/>
          </w:tcPr>
          <w:p w14:paraId="598643FD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Antipsychotics</w:t>
            </w:r>
          </w:p>
        </w:tc>
      </w:tr>
      <w:tr w:rsidR="000D019C" w:rsidRPr="00F41C95" w14:paraId="4DBF34B4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70257E9D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amitriptyline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6977376E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96747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2FFEDC96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 xml:space="preserve">haloperidol (o &amp; </w:t>
            </w:r>
            <w:proofErr w:type="spellStart"/>
            <w:r w:rsidRPr="00F41C95">
              <w:rPr>
                <w:rFonts w:cstheme="minorHAnsi"/>
                <w:sz w:val="20"/>
                <w:szCs w:val="20"/>
              </w:rPr>
              <w:t>im</w:t>
            </w:r>
            <w:proofErr w:type="spellEnd"/>
            <w:r w:rsidRPr="00F41C9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5F613AC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3019181F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7FF184E3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3B55B642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fluoxetine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3DC5C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D9989E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14C0D51F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chlorpromazine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44BCB32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63164B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3A0B9F6D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6F83F272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sertraline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33F8F48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C9B54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053C8DFC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risperidone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7F1FB5B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7E8B1E0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1C202842" w14:textId="77777777" w:rsidTr="00A76879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AEFEAF1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citalopram (o)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5114C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539E4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ACAE341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depot fluphenazine (</w:t>
            </w:r>
            <w:proofErr w:type="spellStart"/>
            <w:r w:rsidRPr="00F41C95">
              <w:rPr>
                <w:rFonts w:cstheme="minorHAnsi"/>
                <w:sz w:val="20"/>
                <w:szCs w:val="20"/>
              </w:rPr>
              <w:t>im</w:t>
            </w:r>
            <w:proofErr w:type="spellEnd"/>
            <w:r w:rsidRPr="00F41C9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7CFF2B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55E433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311A357C" w14:textId="77777777" w:rsidTr="00A76879">
        <w:trPr>
          <w:trHeight w:val="284"/>
        </w:trPr>
        <w:tc>
          <w:tcPr>
            <w:tcW w:w="5240" w:type="dxa"/>
            <w:gridSpan w:val="3"/>
            <w:shd w:val="clear" w:color="auto" w:fill="C5E0B3" w:themeFill="accent6" w:themeFillTint="66"/>
          </w:tcPr>
          <w:p w14:paraId="18B53A81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Mood stabilisers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92281F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Anticholinergics</w:t>
            </w:r>
          </w:p>
        </w:tc>
      </w:tr>
      <w:tr w:rsidR="000D019C" w:rsidRPr="00F41C95" w14:paraId="15546867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55829237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lithium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0D301C5A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BC706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E2EFD9" w:themeFill="accent6" w:themeFillTint="33"/>
          </w:tcPr>
          <w:p w14:paraId="1D30F2BE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biperiden (o &amp; iv)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79DD15E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319DFF3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432F4738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6235EA38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valproate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4967460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F652A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CDE840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trihexyphenidyl (o)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53A45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43CDA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20765998" w14:textId="77777777" w:rsidTr="00A76879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CC08E3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carbamazepine (o)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7DA244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6CE3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CE1E0B6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 xml:space="preserve">Substance Use, </w:t>
            </w:r>
            <w:r w:rsidRPr="000740B9">
              <w:rPr>
                <w:rFonts w:cstheme="minorHAnsi"/>
                <w:caps/>
                <w:sz w:val="20"/>
                <w:szCs w:val="20"/>
              </w:rPr>
              <w:t>management of withdrawal</w:t>
            </w:r>
          </w:p>
        </w:tc>
      </w:tr>
      <w:tr w:rsidR="000D019C" w:rsidRPr="00F41C95" w14:paraId="404F079E" w14:textId="77777777" w:rsidTr="00A76879">
        <w:trPr>
          <w:trHeight w:val="284"/>
        </w:trPr>
        <w:tc>
          <w:tcPr>
            <w:tcW w:w="5240" w:type="dxa"/>
            <w:gridSpan w:val="3"/>
            <w:shd w:val="clear" w:color="auto" w:fill="FFE599" w:themeFill="accent4" w:themeFillTint="66"/>
          </w:tcPr>
          <w:p w14:paraId="7757EDE3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Benzodiazepine (short-term)</w:t>
            </w: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034E1D39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d</w:t>
            </w:r>
            <w:r w:rsidRPr="00F41C95">
              <w:rPr>
                <w:rFonts w:cstheme="minorHAnsi"/>
                <w:sz w:val="20"/>
                <w:szCs w:val="20"/>
              </w:rPr>
              <w:t>iazepam (o, iv, pr)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C3BBA4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027BA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6E48AD50" w14:textId="77777777" w:rsidTr="00A76879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E410BD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diazepam (o)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63026A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60A1F4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2531FAD0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thiamine  (</w:t>
            </w:r>
            <w:proofErr w:type="spellStart"/>
            <w:r w:rsidRPr="00F41C95">
              <w:rPr>
                <w:rFonts w:cstheme="minorHAnsi"/>
                <w:sz w:val="20"/>
                <w:szCs w:val="20"/>
              </w:rPr>
              <w:t>im</w:t>
            </w:r>
            <w:proofErr w:type="spellEnd"/>
            <w:r w:rsidRPr="00F41C95">
              <w:rPr>
                <w:rFonts w:cstheme="minorHAnsi"/>
                <w:sz w:val="20"/>
                <w:szCs w:val="20"/>
              </w:rPr>
              <w:t>, iv)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096FC9FE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0A4D33E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2B9A1B0E" w14:textId="77777777" w:rsidTr="00A76879">
        <w:trPr>
          <w:trHeight w:val="284"/>
        </w:trPr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52DD450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Emergency management of epilepsy</w:t>
            </w:r>
          </w:p>
        </w:tc>
        <w:tc>
          <w:tcPr>
            <w:tcW w:w="5216" w:type="dxa"/>
            <w:gridSpan w:val="6"/>
            <w:shd w:val="clear" w:color="auto" w:fill="C5E0B3" w:themeFill="accent6" w:themeFillTint="66"/>
          </w:tcPr>
          <w:p w14:paraId="7A3703CF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Substance Use, management of intoxication</w:t>
            </w:r>
          </w:p>
        </w:tc>
      </w:tr>
      <w:tr w:rsidR="000D019C" w:rsidRPr="00F41C95" w14:paraId="62D2E264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520CAF7E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magnesium sulphate (</w:t>
            </w:r>
            <w:proofErr w:type="spellStart"/>
            <w:r w:rsidRPr="00F41C95">
              <w:rPr>
                <w:rFonts w:cstheme="minorHAnsi"/>
                <w:sz w:val="20"/>
                <w:szCs w:val="20"/>
              </w:rPr>
              <w:t>im</w:t>
            </w:r>
            <w:proofErr w:type="spellEnd"/>
            <w:r w:rsidRPr="00F41C9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BB5529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E07DB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F01B5A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 xml:space="preserve">Naloxone </w:t>
            </w:r>
            <w:r w:rsidRPr="00672DCC">
              <w:rPr>
                <w:rFonts w:cstheme="minorHAnsi"/>
                <w:sz w:val="16"/>
                <w:szCs w:val="20"/>
              </w:rPr>
              <w:t>(</w:t>
            </w:r>
            <w:proofErr w:type="spellStart"/>
            <w:r w:rsidRPr="00672DCC">
              <w:rPr>
                <w:rFonts w:cstheme="minorHAnsi"/>
                <w:sz w:val="16"/>
                <w:szCs w:val="20"/>
              </w:rPr>
              <w:t>im</w:t>
            </w:r>
            <w:proofErr w:type="spellEnd"/>
            <w:r w:rsidRPr="00672DCC">
              <w:rPr>
                <w:rFonts w:cstheme="minorHAnsi"/>
                <w:sz w:val="16"/>
                <w:szCs w:val="20"/>
              </w:rPr>
              <w:t xml:space="preserve">, iv, intranasal, </w:t>
            </w:r>
            <w:proofErr w:type="spellStart"/>
            <w:r w:rsidRPr="00672DCC">
              <w:rPr>
                <w:rFonts w:cstheme="minorHAnsi"/>
                <w:sz w:val="16"/>
                <w:szCs w:val="20"/>
              </w:rPr>
              <w:t>subcuts</w:t>
            </w:r>
            <w:proofErr w:type="spellEnd"/>
            <w:r w:rsidRPr="00672DCC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C56076A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73E6F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09790906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4F440DC3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hydralazine (iv)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0E03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8364072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453448A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Substance Use, Ongoing management</w:t>
            </w:r>
          </w:p>
        </w:tc>
      </w:tr>
      <w:tr w:rsidR="000D019C" w:rsidRPr="00F41C95" w14:paraId="06409C20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035BE913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diazepam (iv, rectal)</w:t>
            </w:r>
          </w:p>
        </w:tc>
        <w:tc>
          <w:tcPr>
            <w:tcW w:w="1134" w:type="dxa"/>
            <w:shd w:val="clear" w:color="auto" w:fill="FFFFFF" w:themeFill="background1"/>
          </w:tcPr>
          <w:p w14:paraId="780932B9" w14:textId="77777777" w:rsidR="000D019C" w:rsidRPr="000740B9" w:rsidRDefault="000D019C" w:rsidP="00A76879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EBE59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5BD36111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 xml:space="preserve">buprenorphine (o) 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573F9E2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3EA2CA8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2B9A1178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77B22D7F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midazolam (buccal/intranasal)</w:t>
            </w:r>
          </w:p>
        </w:tc>
        <w:tc>
          <w:tcPr>
            <w:tcW w:w="1134" w:type="dxa"/>
            <w:shd w:val="clear" w:color="auto" w:fill="FFFFFF" w:themeFill="background1"/>
          </w:tcPr>
          <w:p w14:paraId="098851FB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BDD2F0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06522957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methadone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1908B484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7E01F17C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2B842E09" w14:textId="77777777" w:rsidTr="00A76879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9CDFF7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lorazepam (iv)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48E97D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22352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81E27F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clonidine (o)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DAF69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3280CF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105AB569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08E6E8E3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valproic acid (iv)</w:t>
            </w:r>
          </w:p>
        </w:tc>
        <w:tc>
          <w:tcPr>
            <w:tcW w:w="1134" w:type="dxa"/>
            <w:shd w:val="clear" w:color="auto" w:fill="FFFFFF" w:themeFill="background1"/>
          </w:tcPr>
          <w:p w14:paraId="1D81093C" w14:textId="77777777" w:rsidR="000D019C" w:rsidRPr="000740B9" w:rsidRDefault="000D019C" w:rsidP="00A76879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4C022F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50FCB88A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41C95">
              <w:rPr>
                <w:rFonts w:cstheme="minorHAnsi"/>
                <w:sz w:val="20"/>
                <w:szCs w:val="20"/>
              </w:rPr>
              <w:t>lofexidine</w:t>
            </w:r>
            <w:proofErr w:type="spellEnd"/>
            <w:r w:rsidRPr="00F41C95">
              <w:rPr>
                <w:rFonts w:cstheme="minorHAnsi"/>
                <w:sz w:val="20"/>
                <w:szCs w:val="20"/>
              </w:rPr>
              <w:t xml:space="preserve">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0A405C8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622A6B13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3460BCF6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02EE3A24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proofErr w:type="spellStart"/>
            <w:r w:rsidRPr="00F02845">
              <w:rPr>
                <w:rFonts w:cstheme="minorHAnsi"/>
                <w:sz w:val="20"/>
                <w:szCs w:val="20"/>
              </w:rPr>
              <w:t>phenobarbitol</w:t>
            </w:r>
            <w:proofErr w:type="spellEnd"/>
            <w:r w:rsidRPr="00F02845">
              <w:rPr>
                <w:rFonts w:cstheme="minorHAnsi"/>
                <w:sz w:val="20"/>
                <w:szCs w:val="20"/>
              </w:rPr>
              <w:t xml:space="preserve"> </w:t>
            </w:r>
            <w:r w:rsidRPr="00F41C95">
              <w:rPr>
                <w:rFonts w:cstheme="minorHAnsi"/>
                <w:sz w:val="20"/>
                <w:szCs w:val="20"/>
              </w:rPr>
              <w:t>(iv)</w:t>
            </w:r>
          </w:p>
        </w:tc>
        <w:tc>
          <w:tcPr>
            <w:tcW w:w="1134" w:type="dxa"/>
            <w:shd w:val="clear" w:color="auto" w:fill="FFFFFF" w:themeFill="background1"/>
          </w:tcPr>
          <w:p w14:paraId="08392503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4DA4D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24B94774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morphine sulphate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72F6EDB0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06097882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1B961BB8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7E3E09DF" w14:textId="77777777" w:rsidR="000D019C" w:rsidRPr="004D53C9" w:rsidRDefault="000D019C" w:rsidP="00A7687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phenytoin</w:t>
            </w:r>
            <w:r w:rsidRPr="00F41C95">
              <w:rPr>
                <w:rFonts w:cstheme="minorHAnsi"/>
                <w:sz w:val="20"/>
                <w:szCs w:val="20"/>
              </w:rPr>
              <w:t xml:space="preserve"> (iv)</w:t>
            </w:r>
          </w:p>
        </w:tc>
        <w:tc>
          <w:tcPr>
            <w:tcW w:w="1134" w:type="dxa"/>
            <w:shd w:val="clear" w:color="auto" w:fill="FFFFFF" w:themeFill="background1"/>
          </w:tcPr>
          <w:p w14:paraId="2D0DAE6B" w14:textId="77777777" w:rsidR="000D019C" w:rsidRPr="000740B9" w:rsidRDefault="000D019C" w:rsidP="00A76879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E902D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061E758E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acamprosate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599089B3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8FF7772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1BEAA8A9" w14:textId="77777777" w:rsidTr="00A76879">
        <w:trPr>
          <w:trHeight w:val="284"/>
        </w:trPr>
        <w:tc>
          <w:tcPr>
            <w:tcW w:w="2972" w:type="dxa"/>
            <w:shd w:val="clear" w:color="auto" w:fill="E2EFD9" w:themeFill="accent6" w:themeFillTint="33"/>
          </w:tcPr>
          <w:p w14:paraId="68B22A5F" w14:textId="77777777" w:rsidR="000D019C" w:rsidRPr="004D53C9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saline infusion</w:t>
            </w:r>
          </w:p>
        </w:tc>
        <w:tc>
          <w:tcPr>
            <w:tcW w:w="1134" w:type="dxa"/>
            <w:shd w:val="clear" w:color="auto" w:fill="FFFFFF" w:themeFill="background1"/>
          </w:tcPr>
          <w:p w14:paraId="16107820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DD0F8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0BA9BF2F" w14:textId="77777777" w:rsidR="000D019C" w:rsidRPr="002E4ED6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naltrexone  (o)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0A181B5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59DD5AA1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4F5E2310" w14:textId="77777777" w:rsidTr="00A76879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550A87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glucose (iv)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19A30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04DF4F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F79232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disulfiram (o)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B0605B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6D54E1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5CCA15E1" w14:textId="77777777" w:rsidTr="00A76879">
        <w:trPr>
          <w:trHeight w:val="284"/>
        </w:trPr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974093B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Ongoing management of epilepsy</w:t>
            </w:r>
          </w:p>
        </w:tc>
        <w:tc>
          <w:tcPr>
            <w:tcW w:w="5216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931645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0740B9">
              <w:rPr>
                <w:rFonts w:cstheme="minorHAnsi"/>
                <w:caps/>
                <w:sz w:val="20"/>
                <w:szCs w:val="20"/>
              </w:rPr>
              <w:t>Emergency management of self-harm</w:t>
            </w:r>
          </w:p>
        </w:tc>
      </w:tr>
      <w:tr w:rsidR="000D019C" w:rsidRPr="00F41C95" w14:paraId="088C0220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4FB63726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carbamazepine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1C6E818D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6CC26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E2EFD9" w:themeFill="accent6" w:themeFillTint="33"/>
          </w:tcPr>
          <w:p w14:paraId="256AF4DD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atropine (iv)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1340770A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2B236951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08BD30FA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7E3A33DA" w14:textId="77777777" w:rsidR="000D019C" w:rsidRPr="004D53C9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phenobarbital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19E4352C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D89FF1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E2EFD9" w:themeFill="accent6" w:themeFillTint="33"/>
          </w:tcPr>
          <w:p w14:paraId="2B7CBAEA" w14:textId="77777777" w:rsidR="000D019C" w:rsidRPr="00F41C95" w:rsidRDefault="000D019C" w:rsidP="00A76879">
            <w:pPr>
              <w:rPr>
                <w:rFonts w:cstheme="minorHAnsi"/>
                <w:i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activated charcoal</w:t>
            </w:r>
          </w:p>
        </w:tc>
        <w:tc>
          <w:tcPr>
            <w:tcW w:w="1224" w:type="dxa"/>
            <w:gridSpan w:val="2"/>
            <w:shd w:val="clear" w:color="auto" w:fill="FFFFFF" w:themeFill="background1"/>
          </w:tcPr>
          <w:p w14:paraId="6B1B7F1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18E79EA0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180EA5E7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5D0C99EC" w14:textId="77777777" w:rsidR="000D019C" w:rsidRPr="004D53C9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phenytoin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9C7ED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F7BD18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shd w:val="clear" w:color="auto" w:fill="FFE599" w:themeFill="accent4" w:themeFillTint="66"/>
          </w:tcPr>
          <w:p w14:paraId="2C1E0E12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0D019C" w:rsidRPr="00F41C95" w14:paraId="58A30D9E" w14:textId="77777777" w:rsidTr="00A76879">
        <w:trPr>
          <w:trHeight w:val="284"/>
        </w:trPr>
        <w:tc>
          <w:tcPr>
            <w:tcW w:w="2972" w:type="dxa"/>
            <w:shd w:val="clear" w:color="auto" w:fill="FFF2CC" w:themeFill="accent4" w:themeFillTint="33"/>
          </w:tcPr>
          <w:p w14:paraId="04FF4ED6" w14:textId="77777777" w:rsidR="000D019C" w:rsidRPr="004D53C9" w:rsidRDefault="000D019C" w:rsidP="00A76879">
            <w:pPr>
              <w:rPr>
                <w:rFonts w:cstheme="minorHAnsi"/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sodium valproate (o)</w:t>
            </w:r>
          </w:p>
        </w:tc>
        <w:tc>
          <w:tcPr>
            <w:tcW w:w="1134" w:type="dxa"/>
            <w:shd w:val="clear" w:color="auto" w:fill="FFFFFF" w:themeFill="background1"/>
          </w:tcPr>
          <w:p w14:paraId="518018E5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47E906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shd w:val="clear" w:color="auto" w:fill="FFF2CC" w:themeFill="accent4" w:themeFillTint="33"/>
          </w:tcPr>
          <w:p w14:paraId="73C3713B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14:paraId="2BDBCD6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A63FB0E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613638EF" w14:textId="77777777" w:rsidTr="00E33F12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4E55D2" w14:textId="77777777" w:rsidR="000D019C" w:rsidRPr="00F41C95" w:rsidRDefault="000D019C" w:rsidP="00A76879">
            <w:pPr>
              <w:rPr>
                <w:sz w:val="20"/>
                <w:szCs w:val="20"/>
              </w:rPr>
            </w:pPr>
            <w:r w:rsidRPr="00F41C95">
              <w:rPr>
                <w:rFonts w:cstheme="minorHAnsi"/>
                <w:sz w:val="20"/>
                <w:szCs w:val="20"/>
              </w:rPr>
              <w:t>folate (o)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3F1097" w14:textId="77777777" w:rsidR="000D019C" w:rsidRPr="00F41C95" w:rsidRDefault="000D019C" w:rsidP="00A768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C2649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057632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54940E11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4EEC7AF7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7283CBC2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833158B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Is there provision in the legislation or in official national policy documents that mental health medicines are necessary for health care?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5ACE64D7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3AFF62F3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657303AD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52CB641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Are mental health medicines included in the national system of pharmaceuticals regulation and quality assurance, in the same way as general health medicines?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5F58C14A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6AFC2060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2DF8D681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</w:tcPr>
          <w:p w14:paraId="0860E6FB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What percentage of PHC facilities received an uninterrupted supply of essential mental health medicines throughout the last year?</w:t>
            </w:r>
          </w:p>
        </w:tc>
        <w:tc>
          <w:tcPr>
            <w:tcW w:w="2329" w:type="dxa"/>
            <w:gridSpan w:val="3"/>
            <w:tcBorders>
              <w:left w:val="nil"/>
            </w:tcBorders>
            <w:vAlign w:val="center"/>
          </w:tcPr>
          <w:p w14:paraId="0889EA94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%</w:t>
            </w:r>
          </w:p>
        </w:tc>
      </w:tr>
      <w:tr w:rsidR="000D019C" w:rsidRPr="00F41C95" w14:paraId="30FED958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</w:tcPr>
          <w:p w14:paraId="3E49E92E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What is the frequency and duration of stock-outs of selected mental health medications?</w:t>
            </w:r>
          </w:p>
        </w:tc>
        <w:tc>
          <w:tcPr>
            <w:tcW w:w="2329" w:type="dxa"/>
            <w:gridSpan w:val="3"/>
            <w:tcBorders>
              <w:left w:val="nil"/>
            </w:tcBorders>
          </w:tcPr>
          <w:p w14:paraId="34836D24" w14:textId="77777777" w:rsidR="000D019C" w:rsidRPr="00F41C95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F41C95" w14:paraId="22121E91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3BE4C196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 xml:space="preserve">Are there standard treatment protocols for the use of MNS medications? 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51E36F4F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1D31FF0C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1916E561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C2B64CA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Are the relevant treatment protocols distributed to PHC staff?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17C65122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2E233E39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428E129C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E6A7775" w14:textId="77777777" w:rsidR="000D019C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923C0C">
              <w:rPr>
                <w:sz w:val="20"/>
                <w:szCs w:val="20"/>
              </w:rPr>
              <w:t xml:space="preserve">Are PHC staff trained in recognition and emergency management of </w:t>
            </w:r>
            <w:r>
              <w:rPr>
                <w:sz w:val="20"/>
                <w:szCs w:val="20"/>
              </w:rPr>
              <w:t>overdose</w:t>
            </w:r>
            <w:r w:rsidRPr="00923C0C">
              <w:rPr>
                <w:sz w:val="20"/>
                <w:szCs w:val="20"/>
              </w:rPr>
              <w:t xml:space="preserve"> of mental health medication?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75758656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38AF9258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7F9D4DC9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F6CBFF0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PHC staff trained in recognition and emergency management of side-effects of mental health medication? 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6A0C4F26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5455365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  <w:tr w:rsidR="000D019C" w:rsidRPr="00F41C95" w14:paraId="09D73EF1" w14:textId="77777777" w:rsidTr="00E33F12">
        <w:trPr>
          <w:trHeight w:val="397"/>
        </w:trPr>
        <w:tc>
          <w:tcPr>
            <w:tcW w:w="8127" w:type="dxa"/>
            <w:gridSpan w:val="6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0BE2136" w14:textId="77777777" w:rsidR="000D019C" w:rsidRPr="00F41C95" w:rsidRDefault="000D019C" w:rsidP="000D019C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reporting system for pharmaceutical side-effects and complications of mental health medication?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center"/>
          </w:tcPr>
          <w:p w14:paraId="290D04F0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YES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3832960" w14:textId="77777777" w:rsidR="000D019C" w:rsidRPr="00F41C95" w:rsidRDefault="000D019C" w:rsidP="00A76879">
            <w:pPr>
              <w:jc w:val="center"/>
              <w:rPr>
                <w:sz w:val="20"/>
                <w:szCs w:val="20"/>
              </w:rPr>
            </w:pPr>
            <w:r w:rsidRPr="00F41C95">
              <w:rPr>
                <w:sz w:val="20"/>
                <w:szCs w:val="20"/>
              </w:rPr>
              <w:t>NO</w:t>
            </w:r>
          </w:p>
        </w:tc>
      </w:tr>
    </w:tbl>
    <w:tbl>
      <w:tblPr>
        <w:tblStyle w:val="TableGrid11"/>
        <w:tblW w:w="10485" w:type="dxa"/>
        <w:tblLook w:val="04A0" w:firstRow="1" w:lastRow="0" w:firstColumn="1" w:lastColumn="0" w:noHBand="0" w:noVBand="1"/>
      </w:tblPr>
      <w:tblGrid>
        <w:gridCol w:w="2263"/>
        <w:gridCol w:w="567"/>
        <w:gridCol w:w="780"/>
        <w:gridCol w:w="780"/>
        <w:gridCol w:w="567"/>
        <w:gridCol w:w="992"/>
        <w:gridCol w:w="142"/>
        <w:gridCol w:w="141"/>
        <w:gridCol w:w="142"/>
        <w:gridCol w:w="425"/>
        <w:gridCol w:w="142"/>
        <w:gridCol w:w="567"/>
        <w:gridCol w:w="142"/>
        <w:gridCol w:w="142"/>
        <w:gridCol w:w="425"/>
        <w:gridCol w:w="283"/>
        <w:gridCol w:w="142"/>
        <w:gridCol w:w="1843"/>
      </w:tblGrid>
      <w:tr w:rsidR="000D019C" w:rsidRPr="008F3CAB" w14:paraId="1D7351CA" w14:textId="77777777" w:rsidTr="00A76879">
        <w:trPr>
          <w:trHeight w:val="454"/>
        </w:trPr>
        <w:tc>
          <w:tcPr>
            <w:tcW w:w="10485" w:type="dxa"/>
            <w:gridSpan w:val="18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19648CB" w14:textId="77777777" w:rsidR="000D019C" w:rsidRPr="008F3CAB" w:rsidRDefault="000D019C" w:rsidP="00A7687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F3CAB">
              <w:rPr>
                <w:b/>
                <w:color w:val="FFFFFF" w:themeColor="background1"/>
                <w:sz w:val="24"/>
                <w:szCs w:val="20"/>
              </w:rPr>
              <w:lastRenderedPageBreak/>
              <w:t>MENTAL HEALTH FINANCING</w:t>
            </w:r>
          </w:p>
        </w:tc>
      </w:tr>
      <w:tr w:rsidR="000D019C" w:rsidRPr="008F3CAB" w14:paraId="2A155474" w14:textId="77777777" w:rsidTr="00A76879">
        <w:trPr>
          <w:trHeight w:val="397"/>
        </w:trPr>
        <w:tc>
          <w:tcPr>
            <w:tcW w:w="6374" w:type="dxa"/>
            <w:gridSpan w:val="9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C157524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What is the government’s total expenditure on mental health?</w:t>
            </w:r>
          </w:p>
        </w:tc>
        <w:tc>
          <w:tcPr>
            <w:tcW w:w="4111" w:type="dxa"/>
            <w:gridSpan w:val="9"/>
            <w:tcBorders>
              <w:left w:val="nil"/>
            </w:tcBorders>
            <w:vAlign w:val="center"/>
          </w:tcPr>
          <w:p w14:paraId="0E3BE037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79C388F9" w14:textId="77777777" w:rsidTr="00A76879">
        <w:trPr>
          <w:trHeight w:val="397"/>
        </w:trPr>
        <w:tc>
          <w:tcPr>
            <w:tcW w:w="6374" w:type="dxa"/>
            <w:gridSpan w:val="9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F55C202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Does this include </w:t>
            </w:r>
            <w:r>
              <w:rPr>
                <w:sz w:val="20"/>
                <w:szCs w:val="20"/>
              </w:rPr>
              <w:t xml:space="preserve">provision of </w:t>
            </w:r>
            <w:r w:rsidRPr="008F3CAB">
              <w:rPr>
                <w:sz w:val="20"/>
                <w:szCs w:val="20"/>
              </w:rPr>
              <w:t>mental health</w:t>
            </w:r>
            <w:r>
              <w:rPr>
                <w:sz w:val="20"/>
                <w:szCs w:val="20"/>
              </w:rPr>
              <w:t xml:space="preserve"> services</w:t>
            </w:r>
            <w:r w:rsidRPr="008F3CAB">
              <w:rPr>
                <w:sz w:val="20"/>
                <w:szCs w:val="20"/>
              </w:rPr>
              <w:t xml:space="preserve"> in PHC?</w:t>
            </w:r>
          </w:p>
        </w:tc>
        <w:tc>
          <w:tcPr>
            <w:tcW w:w="2268" w:type="dxa"/>
            <w:gridSpan w:val="8"/>
            <w:tcBorders>
              <w:left w:val="nil"/>
              <w:right w:val="nil"/>
            </w:tcBorders>
            <w:vAlign w:val="center"/>
          </w:tcPr>
          <w:p w14:paraId="68006E5D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YES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396C2FE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NO</w:t>
            </w:r>
          </w:p>
        </w:tc>
      </w:tr>
      <w:tr w:rsidR="000D019C" w:rsidRPr="008F3CAB" w14:paraId="020F45B1" w14:textId="77777777" w:rsidTr="00A76879">
        <w:trPr>
          <w:trHeight w:val="397"/>
        </w:trPr>
        <w:tc>
          <w:tcPr>
            <w:tcW w:w="6374" w:type="dxa"/>
            <w:gridSpan w:val="9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D6ABEA7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What is the government’s total expenditure on PHC?</w:t>
            </w:r>
          </w:p>
        </w:tc>
        <w:tc>
          <w:tcPr>
            <w:tcW w:w="4111" w:type="dxa"/>
            <w:gridSpan w:val="9"/>
            <w:tcBorders>
              <w:left w:val="nil"/>
            </w:tcBorders>
            <w:vAlign w:val="center"/>
          </w:tcPr>
          <w:p w14:paraId="6320F2CB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4B38DC59" w14:textId="77777777" w:rsidTr="00A76879">
        <w:trPr>
          <w:trHeight w:val="397"/>
        </w:trPr>
        <w:tc>
          <w:tcPr>
            <w:tcW w:w="6374" w:type="dxa"/>
            <w:gridSpan w:val="9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1EF15904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What is the government’s total expenditure on mental health in PHC?</w:t>
            </w:r>
          </w:p>
        </w:tc>
        <w:tc>
          <w:tcPr>
            <w:tcW w:w="4111" w:type="dxa"/>
            <w:gridSpan w:val="9"/>
            <w:tcBorders>
              <w:left w:val="nil"/>
            </w:tcBorders>
            <w:vAlign w:val="center"/>
          </w:tcPr>
          <w:p w14:paraId="2BF0AD66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41E6B0A8" w14:textId="77777777" w:rsidTr="00A76879">
        <w:tc>
          <w:tcPr>
            <w:tcW w:w="2263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F6A284F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How are budgets allocated? </w:t>
            </w:r>
          </w:p>
        </w:tc>
        <w:tc>
          <w:tcPr>
            <w:tcW w:w="1347" w:type="dxa"/>
            <w:gridSpan w:val="2"/>
            <w:tcBorders>
              <w:left w:val="nil"/>
              <w:right w:val="nil"/>
            </w:tcBorders>
            <w:vAlign w:val="center"/>
          </w:tcPr>
          <w:p w14:paraId="069940B6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passiveLY</w:t>
            </w:r>
          </w:p>
        </w:tc>
        <w:tc>
          <w:tcPr>
            <w:tcW w:w="2339" w:type="dxa"/>
            <w:gridSpan w:val="3"/>
            <w:tcBorders>
              <w:left w:val="nil"/>
              <w:right w:val="nil"/>
            </w:tcBorders>
            <w:vAlign w:val="center"/>
          </w:tcPr>
          <w:p w14:paraId="405429B5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 xml:space="preserve">increased </w:t>
            </w:r>
            <w:r>
              <w:rPr>
                <w:caps/>
                <w:sz w:val="20"/>
                <w:szCs w:val="20"/>
              </w:rPr>
              <w:t xml:space="preserve">BY INFLATION </w:t>
            </w:r>
            <w:r w:rsidRPr="008F3CAB">
              <w:rPr>
                <w:caps/>
                <w:sz w:val="20"/>
                <w:szCs w:val="20"/>
              </w:rPr>
              <w:t xml:space="preserve">from previous year </w:t>
            </w:r>
          </w:p>
        </w:tc>
        <w:tc>
          <w:tcPr>
            <w:tcW w:w="1559" w:type="dxa"/>
            <w:gridSpan w:val="6"/>
            <w:tcBorders>
              <w:left w:val="nil"/>
              <w:right w:val="nil"/>
            </w:tcBorders>
            <w:vAlign w:val="center"/>
          </w:tcPr>
          <w:p w14:paraId="77D0E94E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depending on advocacy</w:t>
            </w:r>
          </w:p>
        </w:tc>
        <w:tc>
          <w:tcPr>
            <w:tcW w:w="2977" w:type="dxa"/>
            <w:gridSpan w:val="6"/>
            <w:tcBorders>
              <w:left w:val="nil"/>
            </w:tcBorders>
            <w:vAlign w:val="center"/>
          </w:tcPr>
          <w:p w14:paraId="24934C66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against a workplan with costed activities</w:t>
            </w:r>
          </w:p>
        </w:tc>
      </w:tr>
      <w:tr w:rsidR="000D019C" w:rsidRPr="008F3CAB" w14:paraId="7CF0F286" w14:textId="77777777" w:rsidTr="00A76879">
        <w:tc>
          <w:tcPr>
            <w:tcW w:w="4957" w:type="dxa"/>
            <w:gridSpan w:val="5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4A14016F" w14:textId="77777777" w:rsidR="000D019C" w:rsidRPr="00927AF0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To what extent is the development and management of health budgets controlled by central government or decentralised to provinces and districts?</w:t>
            </w:r>
          </w:p>
        </w:tc>
        <w:tc>
          <w:tcPr>
            <w:tcW w:w="1984" w:type="dxa"/>
            <w:gridSpan w:val="6"/>
            <w:tcBorders>
              <w:left w:val="nil"/>
              <w:right w:val="nil"/>
            </w:tcBorders>
            <w:vAlign w:val="center"/>
          </w:tcPr>
          <w:p w14:paraId="7C87E872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MAINLY OR WHOLLY CENTRALISED</w:t>
            </w:r>
          </w:p>
        </w:tc>
        <w:tc>
          <w:tcPr>
            <w:tcW w:w="1559" w:type="dxa"/>
            <w:gridSpan w:val="5"/>
            <w:tcBorders>
              <w:left w:val="nil"/>
              <w:right w:val="nil"/>
            </w:tcBorders>
            <w:vAlign w:val="center"/>
          </w:tcPr>
          <w:p w14:paraId="04ED578D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PARTIALLY DECENTRALISED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204472B3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DECENTRALISED</w:t>
            </w:r>
          </w:p>
        </w:tc>
      </w:tr>
      <w:tr w:rsidR="000D019C" w:rsidRPr="008F3CAB" w14:paraId="1BA9AFDF" w14:textId="77777777" w:rsidTr="00A76879">
        <w:tc>
          <w:tcPr>
            <w:tcW w:w="6374" w:type="dxa"/>
            <w:gridSpan w:val="9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94F30B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Is treatment of persons with mental disorders included in the national insurance or reimbursement schemes?</w:t>
            </w:r>
          </w:p>
        </w:tc>
        <w:tc>
          <w:tcPr>
            <w:tcW w:w="212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CCA48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YES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290B78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NO</w:t>
            </w:r>
          </w:p>
        </w:tc>
      </w:tr>
      <w:tr w:rsidR="000D019C" w:rsidRPr="003E7359" w14:paraId="4119996C" w14:textId="77777777" w:rsidTr="00A76879">
        <w:tc>
          <w:tcPr>
            <w:tcW w:w="4957" w:type="dxa"/>
            <w:gridSpan w:val="5"/>
            <w:shd w:val="clear" w:color="auto" w:fill="9CC2E5" w:themeFill="accent1" w:themeFillTint="99"/>
            <w:vAlign w:val="center"/>
          </w:tcPr>
          <w:p w14:paraId="57CCB71B" w14:textId="77777777" w:rsidR="000D019C" w:rsidRPr="003E7359" w:rsidRDefault="000D019C" w:rsidP="00A76879">
            <w:pPr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Are the following disorders listed as included/excluded? (tick box)</w:t>
            </w:r>
          </w:p>
        </w:tc>
        <w:tc>
          <w:tcPr>
            <w:tcW w:w="1842" w:type="dxa"/>
            <w:gridSpan w:val="5"/>
            <w:shd w:val="clear" w:color="auto" w:fill="9CC2E5" w:themeFill="accent1" w:themeFillTint="99"/>
            <w:vAlign w:val="center"/>
          </w:tcPr>
          <w:p w14:paraId="63997061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Explicitly included</w:t>
            </w:r>
          </w:p>
        </w:tc>
        <w:tc>
          <w:tcPr>
            <w:tcW w:w="1701" w:type="dxa"/>
            <w:gridSpan w:val="6"/>
            <w:shd w:val="clear" w:color="auto" w:fill="9CC2E5" w:themeFill="accent1" w:themeFillTint="99"/>
            <w:vAlign w:val="center"/>
          </w:tcPr>
          <w:p w14:paraId="107936D2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Generically included</w:t>
            </w:r>
          </w:p>
        </w:tc>
        <w:tc>
          <w:tcPr>
            <w:tcW w:w="1985" w:type="dxa"/>
            <w:gridSpan w:val="2"/>
            <w:shd w:val="clear" w:color="auto" w:fill="9CC2E5" w:themeFill="accent1" w:themeFillTint="99"/>
            <w:vAlign w:val="center"/>
          </w:tcPr>
          <w:p w14:paraId="1538DA41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Explicitly excluded</w:t>
            </w:r>
          </w:p>
        </w:tc>
      </w:tr>
      <w:tr w:rsidR="000D019C" w:rsidRPr="008F3CAB" w14:paraId="2AF9FE50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0E1FABB7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Depression</w:t>
            </w:r>
          </w:p>
        </w:tc>
        <w:tc>
          <w:tcPr>
            <w:tcW w:w="1842" w:type="dxa"/>
            <w:gridSpan w:val="5"/>
            <w:vAlign w:val="center"/>
          </w:tcPr>
          <w:p w14:paraId="700B3909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997F8E4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342EF3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2F392D8A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539E1B54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Psychosis</w:t>
            </w:r>
          </w:p>
        </w:tc>
        <w:tc>
          <w:tcPr>
            <w:tcW w:w="1842" w:type="dxa"/>
            <w:gridSpan w:val="5"/>
            <w:vAlign w:val="center"/>
          </w:tcPr>
          <w:p w14:paraId="738B3E4E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FE2198B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FAAFDA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4CA0D37C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3F94DDD3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Epilepsy</w:t>
            </w:r>
          </w:p>
        </w:tc>
        <w:tc>
          <w:tcPr>
            <w:tcW w:w="1842" w:type="dxa"/>
            <w:gridSpan w:val="5"/>
            <w:vAlign w:val="center"/>
          </w:tcPr>
          <w:p w14:paraId="4D0EC78F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B0AA5F8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8DFFF2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1A6B319C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50DE1D87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Child and Adolescent Mental &amp; Behavioural Disorders</w:t>
            </w:r>
          </w:p>
        </w:tc>
        <w:tc>
          <w:tcPr>
            <w:tcW w:w="1842" w:type="dxa"/>
            <w:gridSpan w:val="5"/>
            <w:vAlign w:val="center"/>
          </w:tcPr>
          <w:p w14:paraId="741FA9F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DC783F3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A1DF5CA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7A9D4811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1D5ADE61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Dementia</w:t>
            </w:r>
          </w:p>
        </w:tc>
        <w:tc>
          <w:tcPr>
            <w:tcW w:w="1842" w:type="dxa"/>
            <w:gridSpan w:val="5"/>
            <w:vAlign w:val="center"/>
          </w:tcPr>
          <w:p w14:paraId="4211E543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39513C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923B9D7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3B1D00BC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7EE2A1A4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Disorders due to Substance Use</w:t>
            </w:r>
          </w:p>
        </w:tc>
        <w:tc>
          <w:tcPr>
            <w:tcW w:w="1842" w:type="dxa"/>
            <w:gridSpan w:val="5"/>
            <w:vAlign w:val="center"/>
          </w:tcPr>
          <w:p w14:paraId="57601F5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1D9E415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B3C8090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3E9BE3E8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62B1FFC4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Self-harm / Suicide</w:t>
            </w:r>
          </w:p>
        </w:tc>
        <w:tc>
          <w:tcPr>
            <w:tcW w:w="1842" w:type="dxa"/>
            <w:gridSpan w:val="5"/>
            <w:vAlign w:val="center"/>
          </w:tcPr>
          <w:p w14:paraId="61ADE96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7DF0CA5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F5110C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3D44BA07" w14:textId="77777777" w:rsidTr="00A76879">
        <w:trPr>
          <w:trHeight w:val="397"/>
        </w:trPr>
        <w:tc>
          <w:tcPr>
            <w:tcW w:w="4957" w:type="dxa"/>
            <w:gridSpan w:val="5"/>
            <w:shd w:val="clear" w:color="auto" w:fill="DEEAF6" w:themeFill="accent1" w:themeFillTint="33"/>
            <w:vAlign w:val="center"/>
          </w:tcPr>
          <w:p w14:paraId="7D832082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Conditions Specifically Related to Stress</w:t>
            </w:r>
          </w:p>
        </w:tc>
        <w:tc>
          <w:tcPr>
            <w:tcW w:w="1842" w:type="dxa"/>
            <w:gridSpan w:val="5"/>
            <w:vAlign w:val="center"/>
          </w:tcPr>
          <w:p w14:paraId="2A830447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F47E4BE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1F3BC5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63AC54BB" w14:textId="77777777" w:rsidTr="00A76879">
        <w:trPr>
          <w:trHeight w:val="397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A160A2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bCs/>
                <w:sz w:val="20"/>
                <w:szCs w:val="20"/>
              </w:rPr>
              <w:t>Other Significant Mental Health Complaints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14:paraId="1A04E246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14:paraId="48694C7B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AA7D53E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</w:tr>
      <w:tr w:rsidR="000D019C" w:rsidRPr="008F3CAB" w14:paraId="0CFA19FA" w14:textId="77777777" w:rsidTr="00A76879">
        <w:tc>
          <w:tcPr>
            <w:tcW w:w="3610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53B8663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How do the majority of persons with mental disorders pay for </w:t>
            </w:r>
            <w:r w:rsidRPr="008F3CAB">
              <w:rPr>
                <w:sz w:val="20"/>
                <w:szCs w:val="20"/>
                <w:u w:val="single"/>
              </w:rPr>
              <w:t>mental health services</w:t>
            </w:r>
            <w:r w:rsidRPr="008F3CAB">
              <w:rPr>
                <w:sz w:val="20"/>
                <w:szCs w:val="20"/>
              </w:rPr>
              <w:t xml:space="preserve"> in PHC?</w:t>
            </w:r>
          </w:p>
        </w:tc>
        <w:tc>
          <w:tcPr>
            <w:tcW w:w="2481" w:type="dxa"/>
            <w:gridSpan w:val="4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79F78DB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NOTHING AT THE POINT OF SERVICE USE (fully insured)</w:t>
            </w:r>
          </w:p>
        </w:tc>
        <w:tc>
          <w:tcPr>
            <w:tcW w:w="2126" w:type="dxa"/>
            <w:gridSpan w:val="8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BEC2AD1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MOSTLY OR ENTIRELY OUT OF POCKET</w:t>
            </w:r>
          </w:p>
        </w:tc>
        <w:tc>
          <w:tcPr>
            <w:tcW w:w="2268" w:type="dxa"/>
            <w:gridSpan w:val="3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E339C26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AT LEAST 20% TOWARDS THE COST</w:t>
            </w:r>
          </w:p>
        </w:tc>
      </w:tr>
      <w:tr w:rsidR="000D019C" w:rsidRPr="008F3CAB" w14:paraId="41649A66" w14:textId="77777777" w:rsidTr="00A76879">
        <w:tc>
          <w:tcPr>
            <w:tcW w:w="3610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98E41B8" w14:textId="14C8E690" w:rsidR="000D019C" w:rsidRPr="008F3CAB" w:rsidRDefault="000D019C" w:rsidP="00244D24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How do the majority of persons with mental disorders pay for</w:t>
            </w:r>
            <w:r w:rsidR="00244D24">
              <w:rPr>
                <w:sz w:val="20"/>
                <w:szCs w:val="20"/>
              </w:rPr>
              <w:t xml:space="preserve"> </w:t>
            </w:r>
            <w:r w:rsidRPr="008F3CAB">
              <w:rPr>
                <w:sz w:val="20"/>
                <w:szCs w:val="20"/>
                <w:u w:val="single"/>
              </w:rPr>
              <w:t>psychotropic medicines</w:t>
            </w:r>
            <w:r w:rsidRPr="008F3CAB">
              <w:rPr>
                <w:sz w:val="20"/>
                <w:szCs w:val="20"/>
              </w:rPr>
              <w:t xml:space="preserve"> in PHC?</w:t>
            </w:r>
          </w:p>
        </w:tc>
        <w:tc>
          <w:tcPr>
            <w:tcW w:w="2481" w:type="dxa"/>
            <w:gridSpan w:val="4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117C299B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NOTHING AT THE POINT OF SERVICE USE (fully insured)</w:t>
            </w:r>
          </w:p>
        </w:tc>
        <w:tc>
          <w:tcPr>
            <w:tcW w:w="2126" w:type="dxa"/>
            <w:gridSpan w:val="8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354D927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MOSTLY OR ENTIRELY OUT OF POCKET</w:t>
            </w:r>
          </w:p>
        </w:tc>
        <w:tc>
          <w:tcPr>
            <w:tcW w:w="2268" w:type="dxa"/>
            <w:gridSpan w:val="3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491B8FB3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AT LEAST 20% TOWARDS THE COST</w:t>
            </w:r>
          </w:p>
        </w:tc>
      </w:tr>
      <w:tr w:rsidR="000D019C" w:rsidRPr="008F3CAB" w14:paraId="2EA5E982" w14:textId="77777777" w:rsidTr="00A76879">
        <w:tc>
          <w:tcPr>
            <w:tcW w:w="3610" w:type="dxa"/>
            <w:gridSpan w:val="3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B8402C3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What are the existing mechanisms of financial protection for vulnerable groups</w:t>
            </w:r>
          </w:p>
        </w:tc>
        <w:tc>
          <w:tcPr>
            <w:tcW w:w="2481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26AC62A" w14:textId="77777777" w:rsidR="000D019C" w:rsidRPr="003E7359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3E7359">
              <w:rPr>
                <w:caps/>
                <w:sz w:val="20"/>
                <w:szCs w:val="20"/>
              </w:rPr>
              <w:t>Subsidised (free or close-to-free) care for specific groups</w:t>
            </w:r>
          </w:p>
        </w:tc>
        <w:tc>
          <w:tcPr>
            <w:tcW w:w="212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540EC22" w14:textId="77777777" w:rsidR="000D019C" w:rsidRPr="003E7359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3E7359">
              <w:rPr>
                <w:caps/>
                <w:sz w:val="20"/>
                <w:szCs w:val="20"/>
              </w:rPr>
              <w:t>subsidised cost of medicines for specific groups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6AFBB01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NO SUBSIDIES</w:t>
            </w:r>
          </w:p>
        </w:tc>
      </w:tr>
      <w:tr w:rsidR="000D019C" w:rsidRPr="008F3CAB" w14:paraId="33A0BB55" w14:textId="77777777" w:rsidTr="00A76879">
        <w:tc>
          <w:tcPr>
            <w:tcW w:w="3610" w:type="dxa"/>
            <w:gridSpan w:val="3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DFBF965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Are there financial provisions (e.g. transitional funds) to support the downsizing of mental hospital and establishment of integrated care?</w:t>
            </w:r>
          </w:p>
        </w:tc>
        <w:tc>
          <w:tcPr>
            <w:tcW w:w="2481" w:type="dxa"/>
            <w:gridSpan w:val="4"/>
            <w:tcBorders>
              <w:left w:val="nil"/>
              <w:right w:val="nil"/>
            </w:tcBorders>
            <w:vAlign w:val="center"/>
          </w:tcPr>
          <w:p w14:paraId="369B5103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FULLY FINANCED</w:t>
            </w:r>
          </w:p>
        </w:tc>
        <w:tc>
          <w:tcPr>
            <w:tcW w:w="2126" w:type="dxa"/>
            <w:gridSpan w:val="8"/>
            <w:tcBorders>
              <w:left w:val="nil"/>
              <w:right w:val="nil"/>
            </w:tcBorders>
            <w:vAlign w:val="center"/>
          </w:tcPr>
          <w:p w14:paraId="7F7FB834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PARTIALLY FINANCED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61CA941B" w14:textId="77777777" w:rsidR="000D019C" w:rsidRPr="003E7359" w:rsidRDefault="000D019C" w:rsidP="00A76879">
            <w:pPr>
              <w:jc w:val="center"/>
              <w:rPr>
                <w:sz w:val="20"/>
                <w:szCs w:val="20"/>
              </w:rPr>
            </w:pPr>
            <w:r w:rsidRPr="003E7359">
              <w:rPr>
                <w:sz w:val="20"/>
                <w:szCs w:val="20"/>
              </w:rPr>
              <w:t>NO</w:t>
            </w:r>
          </w:p>
        </w:tc>
      </w:tr>
      <w:tr w:rsidR="000D019C" w:rsidRPr="008F3CAB" w14:paraId="75FCEC67" w14:textId="77777777" w:rsidTr="00A76879">
        <w:trPr>
          <w:trHeight w:val="397"/>
        </w:trPr>
        <w:tc>
          <w:tcPr>
            <w:tcW w:w="10485" w:type="dxa"/>
            <w:gridSpan w:val="18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3F7875" w14:textId="77777777" w:rsidR="000D019C" w:rsidRPr="00B4190B" w:rsidRDefault="000D019C" w:rsidP="00A76879">
            <w:pPr>
              <w:rPr>
                <w:sz w:val="20"/>
                <w:szCs w:val="20"/>
              </w:rPr>
            </w:pPr>
            <w:r w:rsidRPr="00B4190B">
              <w:rPr>
                <w:sz w:val="20"/>
                <w:szCs w:val="20"/>
              </w:rPr>
              <w:t>Are available resources allocated in the best possible way, preventing imbalances by:</w:t>
            </w:r>
          </w:p>
        </w:tc>
      </w:tr>
      <w:tr w:rsidR="000D019C" w:rsidRPr="008F3CAB" w14:paraId="0559C5A8" w14:textId="77777777" w:rsidTr="00A76879">
        <w:tc>
          <w:tcPr>
            <w:tcW w:w="2830" w:type="dxa"/>
            <w:gridSpan w:val="2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03062BB3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Territory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EC7244E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YES</w:t>
            </w: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8C8999B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PARTIALLY </w:t>
            </w:r>
          </w:p>
          <w:p w14:paraId="22B9B4EA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1418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495E342C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NO </w:t>
            </w:r>
          </w:p>
          <w:p w14:paraId="3E045A8B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2835" w:type="dxa"/>
            <w:gridSpan w:val="5"/>
            <w:tcBorders>
              <w:left w:val="nil"/>
              <w:bottom w:val="nil"/>
            </w:tcBorders>
            <w:shd w:val="clear" w:color="auto" w:fill="DEEAF6" w:themeFill="accent1" w:themeFillTint="33"/>
          </w:tcPr>
          <w:p w14:paraId="4812692D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  <w:r w:rsidRPr="002F6BB1">
              <w:rPr>
                <w:sz w:val="18"/>
                <w:szCs w:val="20"/>
              </w:rPr>
              <w:t>Comment:</w:t>
            </w:r>
          </w:p>
        </w:tc>
      </w:tr>
      <w:tr w:rsidR="000D019C" w:rsidRPr="008F3CAB" w14:paraId="79665362" w14:textId="77777777" w:rsidTr="00A76879">
        <w:trPr>
          <w:trHeight w:val="397"/>
        </w:trPr>
        <w:tc>
          <w:tcPr>
            <w:tcW w:w="2830" w:type="dxa"/>
            <w:gridSpan w:val="2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0007D7E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DDB4536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FFAD474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44B52395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422E2DE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</w:p>
        </w:tc>
      </w:tr>
      <w:tr w:rsidR="000D019C" w:rsidRPr="008F3CAB" w14:paraId="0C396EAA" w14:textId="77777777" w:rsidTr="00A76879">
        <w:tc>
          <w:tcPr>
            <w:tcW w:w="2830" w:type="dxa"/>
            <w:gridSpan w:val="2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599D6CD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Social strata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9D26E95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YES</w:t>
            </w: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8E92A7C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PARTIALLY </w:t>
            </w:r>
          </w:p>
          <w:p w14:paraId="240FC784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1418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0C65DF29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NO </w:t>
            </w:r>
          </w:p>
          <w:p w14:paraId="3B2ED0F5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2835" w:type="dxa"/>
            <w:gridSpan w:val="5"/>
            <w:tcBorders>
              <w:left w:val="nil"/>
              <w:bottom w:val="nil"/>
            </w:tcBorders>
            <w:shd w:val="clear" w:color="auto" w:fill="DEEAF6" w:themeFill="accent1" w:themeFillTint="33"/>
          </w:tcPr>
          <w:p w14:paraId="0E130F2A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  <w:r w:rsidRPr="002F6BB1">
              <w:rPr>
                <w:sz w:val="18"/>
                <w:szCs w:val="20"/>
              </w:rPr>
              <w:t>Comment:</w:t>
            </w:r>
          </w:p>
        </w:tc>
      </w:tr>
      <w:tr w:rsidR="000D019C" w:rsidRPr="008F3CAB" w14:paraId="3A36DD04" w14:textId="77777777" w:rsidTr="00A76879">
        <w:trPr>
          <w:trHeight w:val="397"/>
        </w:trPr>
        <w:tc>
          <w:tcPr>
            <w:tcW w:w="283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2573046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E3AFF8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AE27BF5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DBA4F0D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F779909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</w:p>
        </w:tc>
      </w:tr>
      <w:tr w:rsidR="000D019C" w:rsidRPr="008F3CAB" w14:paraId="4650AFA1" w14:textId="77777777" w:rsidTr="00A76879">
        <w:tc>
          <w:tcPr>
            <w:tcW w:w="2830" w:type="dxa"/>
            <w:gridSpan w:val="2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65C9A7C3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Urban/rural locations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435BE5B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YES</w:t>
            </w:r>
          </w:p>
        </w:tc>
        <w:tc>
          <w:tcPr>
            <w:tcW w:w="184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CD46CB9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PARTIALLY </w:t>
            </w:r>
          </w:p>
          <w:p w14:paraId="1C5BA982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1418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0382B1D4" w14:textId="77777777" w:rsidR="000D019C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 xml:space="preserve">NO </w:t>
            </w:r>
          </w:p>
          <w:p w14:paraId="47ECBE13" w14:textId="77777777" w:rsidR="000D019C" w:rsidRPr="008F3CAB" w:rsidRDefault="000D019C" w:rsidP="00A76879">
            <w:pPr>
              <w:jc w:val="center"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(Specify)</w:t>
            </w:r>
          </w:p>
        </w:tc>
        <w:tc>
          <w:tcPr>
            <w:tcW w:w="2835" w:type="dxa"/>
            <w:gridSpan w:val="5"/>
            <w:tcBorders>
              <w:left w:val="nil"/>
              <w:bottom w:val="nil"/>
            </w:tcBorders>
            <w:shd w:val="clear" w:color="auto" w:fill="DEEAF6" w:themeFill="accent1" w:themeFillTint="33"/>
          </w:tcPr>
          <w:p w14:paraId="6044B13F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  <w:r w:rsidRPr="002F6BB1">
              <w:rPr>
                <w:sz w:val="18"/>
                <w:szCs w:val="20"/>
              </w:rPr>
              <w:t>Comment:</w:t>
            </w:r>
          </w:p>
        </w:tc>
      </w:tr>
      <w:tr w:rsidR="000D019C" w:rsidRPr="008F3CAB" w14:paraId="6F766AC1" w14:textId="77777777" w:rsidTr="00A76879">
        <w:trPr>
          <w:trHeight w:val="397"/>
        </w:trPr>
        <w:tc>
          <w:tcPr>
            <w:tcW w:w="283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06E82FD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A3F309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AF72EB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7BD86241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73E635B" w14:textId="77777777" w:rsidR="000D019C" w:rsidRPr="008F3CAB" w:rsidRDefault="000D019C" w:rsidP="00A76879">
            <w:pPr>
              <w:jc w:val="both"/>
              <w:rPr>
                <w:sz w:val="20"/>
                <w:szCs w:val="20"/>
              </w:rPr>
            </w:pPr>
          </w:p>
        </w:tc>
      </w:tr>
      <w:tr w:rsidR="000D019C" w:rsidRPr="008F3CAB" w14:paraId="0FF340A8" w14:textId="77777777" w:rsidTr="00A76879">
        <w:tc>
          <w:tcPr>
            <w:tcW w:w="2830" w:type="dxa"/>
            <w:gridSpan w:val="2"/>
            <w:vMerge w:val="restart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2CEA6001" w14:textId="77777777" w:rsidR="000D019C" w:rsidRPr="008F3CAB" w:rsidRDefault="000D019C" w:rsidP="000D019C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Ho</w:t>
            </w:r>
            <w:r>
              <w:rPr>
                <w:sz w:val="20"/>
                <w:szCs w:val="20"/>
              </w:rPr>
              <w:t>w are service providers</w:t>
            </w:r>
            <w:r w:rsidRPr="008F3CAB">
              <w:rPr>
                <w:sz w:val="20"/>
                <w:szCs w:val="20"/>
              </w:rPr>
              <w:t xml:space="preserve"> paid?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3671E3CD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block budgets</w:t>
            </w:r>
          </w:p>
        </w:tc>
        <w:tc>
          <w:tcPr>
            <w:tcW w:w="1842" w:type="dxa"/>
            <w:gridSpan w:val="4"/>
            <w:tcBorders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4A3CF65B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lump sums to pay for supplies</w:t>
            </w:r>
          </w:p>
        </w:tc>
        <w:tc>
          <w:tcPr>
            <w:tcW w:w="1560" w:type="dxa"/>
            <w:gridSpan w:val="6"/>
            <w:tcBorders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1FC3D475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itemized budgets</w:t>
            </w:r>
          </w:p>
        </w:tc>
        <w:tc>
          <w:tcPr>
            <w:tcW w:w="2693" w:type="dxa"/>
            <w:gridSpan w:val="4"/>
            <w:vMerge w:val="restart"/>
            <w:tcBorders>
              <w:left w:val="nil"/>
            </w:tcBorders>
            <w:tcMar>
              <w:top w:w="113" w:type="dxa"/>
            </w:tcMar>
            <w:vAlign w:val="center"/>
          </w:tcPr>
          <w:p w14:paraId="36BA4659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in-kind</w:t>
            </w:r>
          </w:p>
          <w:p w14:paraId="2329A6DD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sz w:val="20"/>
                <w:szCs w:val="20"/>
              </w:rPr>
              <w:t>(providers receive supplies (fuel, drugs, food, etc.) rather than money)</w:t>
            </w:r>
          </w:p>
        </w:tc>
      </w:tr>
      <w:tr w:rsidR="000D019C" w:rsidRPr="008F3CAB" w14:paraId="77B51287" w14:textId="77777777" w:rsidTr="00A76879">
        <w:tc>
          <w:tcPr>
            <w:tcW w:w="2830" w:type="dxa"/>
            <w:gridSpan w:val="2"/>
            <w:vMerge/>
            <w:tcBorders>
              <w:right w:val="nil"/>
            </w:tcBorders>
            <w:shd w:val="clear" w:color="auto" w:fill="DEEAF6" w:themeFill="accent1" w:themeFillTint="33"/>
          </w:tcPr>
          <w:p w14:paraId="020434BE" w14:textId="77777777" w:rsidR="000D019C" w:rsidRPr="008F3CAB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6809FA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allocation by budget line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53BB6E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fee-for-service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74A1BE3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  <w:r w:rsidRPr="008F3CAB">
              <w:rPr>
                <w:caps/>
                <w:sz w:val="20"/>
                <w:szCs w:val="20"/>
              </w:rPr>
              <w:t>capitation</w:t>
            </w:r>
          </w:p>
        </w:tc>
        <w:tc>
          <w:tcPr>
            <w:tcW w:w="2693" w:type="dxa"/>
            <w:gridSpan w:val="4"/>
            <w:vMerge/>
            <w:tcBorders>
              <w:left w:val="nil"/>
            </w:tcBorders>
          </w:tcPr>
          <w:p w14:paraId="711CC4C1" w14:textId="77777777" w:rsidR="000D019C" w:rsidRPr="008F3CAB" w:rsidRDefault="000D019C" w:rsidP="00A76879">
            <w:pPr>
              <w:jc w:val="center"/>
              <w:rPr>
                <w:caps/>
                <w:sz w:val="20"/>
                <w:szCs w:val="20"/>
              </w:rPr>
            </w:pPr>
          </w:p>
        </w:tc>
      </w:tr>
    </w:tbl>
    <w:tbl>
      <w:tblPr>
        <w:tblStyle w:val="Sfondomedio1-Colore11"/>
        <w:tblW w:w="1049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985"/>
        <w:gridCol w:w="850"/>
        <w:gridCol w:w="567"/>
        <w:gridCol w:w="284"/>
        <w:gridCol w:w="141"/>
        <w:gridCol w:w="567"/>
        <w:gridCol w:w="142"/>
        <w:gridCol w:w="142"/>
        <w:gridCol w:w="142"/>
        <w:gridCol w:w="283"/>
        <w:gridCol w:w="425"/>
        <w:gridCol w:w="851"/>
        <w:gridCol w:w="141"/>
        <w:gridCol w:w="709"/>
        <w:gridCol w:w="851"/>
      </w:tblGrid>
      <w:tr w:rsidR="000D019C" w:rsidRPr="00A65F52" w14:paraId="7ABC7D88" w14:textId="77777777" w:rsidTr="00A76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894ACF7" w14:textId="77777777" w:rsidR="000D019C" w:rsidRPr="002C1748" w:rsidRDefault="000D019C" w:rsidP="00A76879">
            <w:pPr>
              <w:jc w:val="center"/>
              <w:rPr>
                <w:rFonts w:cstheme="minorHAnsi"/>
                <w:color w:val="000000" w:themeColor="text1"/>
                <w:lang w:eastAsia="en-GB"/>
              </w:rPr>
            </w:pPr>
            <w:r w:rsidRPr="002C1748">
              <w:rPr>
                <w:b w:val="0"/>
                <w:color w:val="FFFFFF" w:themeColor="background1"/>
                <w:sz w:val="24"/>
                <w:szCs w:val="20"/>
              </w:rPr>
              <w:lastRenderedPageBreak/>
              <w:t>MENTAL HEALTH INFORMATION</w:t>
            </w:r>
          </w:p>
        </w:tc>
      </w:tr>
      <w:tr w:rsidR="000D019C" w:rsidRPr="00A65F52" w14:paraId="0C68B3D6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2C28C9B6" w14:textId="77777777" w:rsidR="000D019C" w:rsidRPr="00620A6D" w:rsidRDefault="000D019C" w:rsidP="000D019C">
            <w:pPr>
              <w:pStyle w:val="ListParagraph"/>
              <w:numPr>
                <w:ilvl w:val="0"/>
                <w:numId w:val="10"/>
              </w:numPr>
              <w:rPr>
                <w:b w:val="0"/>
                <w:sz w:val="20"/>
                <w:szCs w:val="20"/>
              </w:rPr>
            </w:pPr>
            <w:r w:rsidRPr="00620A6D">
              <w:rPr>
                <w:b w:val="0"/>
                <w:sz w:val="20"/>
                <w:szCs w:val="20"/>
              </w:rPr>
              <w:t>Is there a formally defined list of individual data items to be collected by all PHC and mental health facilities?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3CF15F9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  <w:vAlign w:val="center"/>
          </w:tcPr>
          <w:p w14:paraId="2A8AB68B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(Specify)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9B81B" w14:textId="77777777" w:rsidR="000D019C" w:rsidRPr="002C1748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GB"/>
              </w:rPr>
            </w:pPr>
            <w:r w:rsidRPr="00620A6D">
              <w:rPr>
                <w:rFonts w:cstheme="minorHAnsi"/>
                <w:color w:val="000000" w:themeColor="text1"/>
                <w:sz w:val="20"/>
                <w:lang w:eastAsia="en-GB"/>
              </w:rPr>
              <w:t>Where can it be found:</w:t>
            </w:r>
          </w:p>
        </w:tc>
      </w:tr>
      <w:tr w:rsidR="000D019C" w:rsidRPr="00A65F52" w14:paraId="461932F1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gridSpan w:val="3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27C7CBEC" w14:textId="77777777" w:rsidR="000D019C" w:rsidRPr="00620A6D" w:rsidRDefault="000D019C" w:rsidP="00A76879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lang w:eastAsia="en-GB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E6D289" w14:textId="77777777" w:rsidR="000D019C" w:rsidRPr="002C1748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279547" w14:textId="77777777" w:rsidR="000D019C" w:rsidRPr="002C1748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3686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B7E3" w14:textId="77777777" w:rsidR="000D019C" w:rsidRPr="002C1748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0D019C" w:rsidRPr="00A65F52" w14:paraId="14E71A1F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C41939" w14:textId="77777777" w:rsidR="000D019C" w:rsidRPr="00620A6D" w:rsidRDefault="000D019C" w:rsidP="000D019C">
            <w:pPr>
              <w:pStyle w:val="ListParagraph"/>
              <w:numPr>
                <w:ilvl w:val="0"/>
                <w:numId w:val="10"/>
              </w:numPr>
              <w:rPr>
                <w:b w:val="0"/>
                <w:sz w:val="20"/>
                <w:szCs w:val="20"/>
              </w:rPr>
            </w:pPr>
            <w:r w:rsidRPr="00620A6D">
              <w:rPr>
                <w:b w:val="0"/>
                <w:sz w:val="20"/>
                <w:szCs w:val="20"/>
              </w:rPr>
              <w:t xml:space="preserve">Does this list include mental health care items?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87919" w14:textId="77777777" w:rsidR="000D019C" w:rsidRPr="00334C05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A824F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6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5DC73" w14:textId="77777777" w:rsidR="000D019C" w:rsidRPr="002C1748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eastAsia="en-GB"/>
              </w:rPr>
            </w:pPr>
          </w:p>
        </w:tc>
      </w:tr>
      <w:tr w:rsidR="000D019C" w:rsidRPr="00A65F52" w14:paraId="723F79EA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E1D1EF" w14:textId="7A41CCDE" w:rsidR="000D019C" w:rsidRPr="005E6CB0" w:rsidRDefault="000D019C" w:rsidP="00A76879">
            <w:pPr>
              <w:rPr>
                <w:rFonts w:cstheme="minorHAnsi"/>
                <w:color w:val="000000" w:themeColor="text1"/>
                <w:lang w:eastAsia="en-GB"/>
              </w:rPr>
            </w:pPr>
            <w:r w:rsidRPr="005E6CB0">
              <w:rPr>
                <w:sz w:val="20"/>
                <w:szCs w:val="20"/>
              </w:rPr>
              <w:t xml:space="preserve">Complete the following tables describing the disaggregated </w:t>
            </w:r>
            <w:r w:rsidRPr="005E6CB0">
              <w:rPr>
                <w:sz w:val="20"/>
                <w:szCs w:val="20"/>
                <w:u w:val="single"/>
              </w:rPr>
              <w:t>mental health data availability</w:t>
            </w:r>
            <w:r w:rsidRPr="005E6CB0">
              <w:rPr>
                <w:sz w:val="20"/>
                <w:szCs w:val="20"/>
              </w:rPr>
              <w:t xml:space="preserve"> in the last one year:</w:t>
            </w:r>
          </w:p>
        </w:tc>
      </w:tr>
      <w:tr w:rsidR="000D019C" w:rsidRPr="00A65F52" w14:paraId="662F3D02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34F9C7" w14:textId="77777777" w:rsidR="000D019C" w:rsidRPr="005E6CB0" w:rsidRDefault="000D019C" w:rsidP="00A76879">
            <w:pPr>
              <w:jc w:val="center"/>
              <w:rPr>
                <w:rFonts w:cstheme="minorHAnsi"/>
                <w:lang w:eastAsia="en-GB"/>
              </w:rPr>
            </w:pPr>
            <w:r w:rsidRPr="005E6CB0">
              <w:rPr>
                <w:rFonts w:cstheme="minorHAnsi"/>
                <w:color w:val="000000" w:themeColor="text1"/>
                <w:sz w:val="20"/>
                <w:lang w:eastAsia="en-GB"/>
              </w:rPr>
              <w:t>Mental health data / indicator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5EF85E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lang w:eastAsia="en-GB"/>
              </w:rPr>
            </w:pPr>
            <w:r w:rsidRPr="00A65F52">
              <w:rPr>
                <w:rFonts w:cstheme="minorHAnsi"/>
                <w:b/>
                <w:bCs/>
                <w:sz w:val="16"/>
                <w:lang w:eastAsia="en-GB"/>
              </w:rPr>
              <w:t>Age</w:t>
            </w:r>
          </w:p>
          <w:p w14:paraId="1D6B2D61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16"/>
                <w:lang w:eastAsia="en-GB"/>
              </w:rPr>
            </w:pPr>
            <w:r w:rsidRPr="00A65F52">
              <w:rPr>
                <w:rFonts w:cstheme="minorHAnsi"/>
                <w:i/>
                <w:iCs/>
                <w:sz w:val="16"/>
                <w:lang w:eastAsia="en-GB"/>
              </w:rPr>
              <w:t>(Yes / No)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B8A633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lang w:eastAsia="en-GB"/>
              </w:rPr>
            </w:pPr>
            <w:r w:rsidRPr="00A65F52">
              <w:rPr>
                <w:rFonts w:cstheme="minorHAnsi"/>
                <w:b/>
                <w:bCs/>
                <w:sz w:val="16"/>
                <w:lang w:eastAsia="en-GB"/>
              </w:rPr>
              <w:t>Gender</w:t>
            </w:r>
          </w:p>
          <w:p w14:paraId="4DCCC2B3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lang w:eastAsia="en-GB"/>
              </w:rPr>
            </w:pPr>
            <w:r w:rsidRPr="00A65F52">
              <w:rPr>
                <w:rFonts w:cstheme="minorHAnsi"/>
                <w:i/>
                <w:iCs/>
                <w:sz w:val="16"/>
                <w:lang w:eastAsia="en-GB"/>
              </w:rPr>
              <w:t>(Yes / No)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563481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lang w:eastAsia="en-GB"/>
              </w:rPr>
            </w:pPr>
            <w:r w:rsidRPr="00A65F52">
              <w:rPr>
                <w:rFonts w:cstheme="minorHAnsi"/>
                <w:b/>
                <w:bCs/>
                <w:sz w:val="16"/>
                <w:lang w:eastAsia="en-GB"/>
              </w:rPr>
              <w:t>Diagnosis</w:t>
            </w:r>
          </w:p>
          <w:p w14:paraId="5D290CC8" w14:textId="77777777" w:rsidR="000D019C" w:rsidRPr="00A65F5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lang w:eastAsia="en-GB"/>
              </w:rPr>
            </w:pPr>
            <w:r w:rsidRPr="00A65F52">
              <w:rPr>
                <w:rFonts w:cstheme="minorHAnsi"/>
                <w:i/>
                <w:iCs/>
                <w:sz w:val="16"/>
                <w:lang w:eastAsia="en-GB"/>
              </w:rPr>
              <w:t>(Yes / No)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DC3F48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79095D">
              <w:rPr>
                <w:b/>
                <w:sz w:val="16"/>
                <w:szCs w:val="20"/>
              </w:rPr>
              <w:t>Country</w:t>
            </w:r>
          </w:p>
          <w:p w14:paraId="3E7472D7" w14:textId="77777777" w:rsidR="000D019C" w:rsidRPr="0079095D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79095D">
              <w:rPr>
                <w:i/>
                <w:iCs/>
                <w:sz w:val="16"/>
                <w:szCs w:val="20"/>
                <w:lang w:val="en-GB"/>
              </w:rPr>
              <w:t>Yes / 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66791A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79095D">
              <w:rPr>
                <w:b/>
                <w:sz w:val="16"/>
                <w:szCs w:val="20"/>
              </w:rPr>
              <w:t>Province</w:t>
            </w:r>
          </w:p>
          <w:p w14:paraId="3A408980" w14:textId="77777777" w:rsidR="000D019C" w:rsidRPr="0079095D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79095D">
              <w:rPr>
                <w:i/>
                <w:iCs/>
                <w:sz w:val="16"/>
                <w:szCs w:val="20"/>
                <w:lang w:val="en-GB"/>
              </w:rPr>
              <w:t>(Yes / No)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E7D009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79095D">
              <w:rPr>
                <w:b/>
                <w:sz w:val="16"/>
                <w:szCs w:val="20"/>
              </w:rPr>
              <w:t>District</w:t>
            </w:r>
          </w:p>
          <w:p w14:paraId="5024CF9F" w14:textId="77777777" w:rsidR="000D019C" w:rsidRPr="0079095D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79095D">
              <w:rPr>
                <w:i/>
                <w:iCs/>
                <w:sz w:val="16"/>
                <w:szCs w:val="20"/>
                <w:lang w:val="en-GB"/>
              </w:rPr>
              <w:t>(Yes / 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3DE53F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79095D">
              <w:rPr>
                <w:b/>
                <w:sz w:val="16"/>
                <w:szCs w:val="20"/>
              </w:rPr>
              <w:t>Facility</w:t>
            </w:r>
          </w:p>
          <w:p w14:paraId="74907D99" w14:textId="77777777" w:rsidR="000D019C" w:rsidRPr="0079095D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79095D">
              <w:rPr>
                <w:i/>
                <w:iCs/>
                <w:sz w:val="16"/>
                <w:szCs w:val="20"/>
                <w:lang w:val="en-GB"/>
              </w:rPr>
              <w:t>(Yes / No)</w:t>
            </w:r>
          </w:p>
        </w:tc>
      </w:tr>
      <w:tr w:rsidR="000D019C" w:rsidRPr="00A65F52" w14:paraId="0B50DF41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45B41" w14:textId="77777777" w:rsidR="000D019C" w:rsidRPr="00A65F52" w:rsidRDefault="000D019C" w:rsidP="000D019C">
            <w:pPr>
              <w:numPr>
                <w:ilvl w:val="0"/>
                <w:numId w:val="3"/>
              </w:numPr>
              <w:contextualSpacing/>
              <w:rPr>
                <w:rFonts w:cstheme="minorHAnsi"/>
                <w:b w:val="0"/>
                <w:sz w:val="20"/>
                <w:lang w:eastAsia="en-GB"/>
              </w:rPr>
            </w:pPr>
            <w:r w:rsidRPr="00A65F52">
              <w:rPr>
                <w:rFonts w:cstheme="minorHAnsi"/>
                <w:b w:val="0"/>
                <w:sz w:val="20"/>
                <w:lang w:eastAsia="en-GB"/>
              </w:rPr>
              <w:t xml:space="preserve">Prevalence of mental disorders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AB2D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99AA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FF111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FEFA4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957F2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B202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CE16D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06B7B3B2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916D1F" w14:textId="77777777" w:rsidR="000D019C" w:rsidRPr="00A65F52" w:rsidRDefault="000D019C" w:rsidP="000D019C">
            <w:pPr>
              <w:numPr>
                <w:ilvl w:val="0"/>
                <w:numId w:val="3"/>
              </w:numPr>
              <w:contextualSpacing/>
              <w:rPr>
                <w:rFonts w:cstheme="minorHAnsi"/>
                <w:b w:val="0"/>
                <w:sz w:val="20"/>
                <w:lang w:eastAsia="en-GB"/>
              </w:rPr>
            </w:pPr>
            <w:r w:rsidRPr="00A65F52">
              <w:rPr>
                <w:rFonts w:cstheme="minorHAnsi"/>
                <w:b w:val="0"/>
                <w:sz w:val="20"/>
                <w:lang w:eastAsia="en-GB"/>
              </w:rPr>
              <w:t xml:space="preserve">Suicide mortality rate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140E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2361A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5532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1929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03FF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4020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FA71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6DB9B75D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7563B1" w14:textId="77777777" w:rsidR="000D019C" w:rsidRPr="00A65F52" w:rsidRDefault="000D019C" w:rsidP="000D019C">
            <w:pPr>
              <w:numPr>
                <w:ilvl w:val="0"/>
                <w:numId w:val="3"/>
              </w:numPr>
              <w:contextualSpacing/>
              <w:rPr>
                <w:rFonts w:cstheme="minorHAnsi"/>
                <w:b w:val="0"/>
                <w:sz w:val="20"/>
                <w:lang w:eastAsia="en-GB"/>
              </w:rPr>
            </w:pPr>
            <w:r w:rsidRPr="00A65F52">
              <w:rPr>
                <w:rFonts w:cstheme="minorHAnsi"/>
                <w:b w:val="0"/>
                <w:sz w:val="20"/>
                <w:lang w:eastAsia="en-GB"/>
              </w:rPr>
              <w:t>Mental health status or outcomes for persons using mental health services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E67B3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152C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1F5FA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4C1E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2DBA3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0D3A9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4ACE6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2FBC2D1D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BC5364" w14:textId="77777777" w:rsidR="000D019C" w:rsidRPr="00A65F52" w:rsidRDefault="000D019C" w:rsidP="000D019C">
            <w:pPr>
              <w:numPr>
                <w:ilvl w:val="0"/>
                <w:numId w:val="3"/>
              </w:numPr>
              <w:contextualSpacing/>
              <w:rPr>
                <w:rFonts w:cstheme="minorHAnsi"/>
                <w:b w:val="0"/>
                <w:sz w:val="20"/>
                <w:lang w:eastAsia="en-GB"/>
              </w:rPr>
            </w:pPr>
            <w:r w:rsidRPr="00A65F52">
              <w:rPr>
                <w:rFonts w:cstheme="minorHAnsi"/>
                <w:b w:val="0"/>
                <w:sz w:val="20"/>
                <w:lang w:eastAsia="en-GB"/>
              </w:rPr>
              <w:t>Number of persons with mental disorders using primary health care services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7C652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00AF5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4AAC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7103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E79B3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9A5F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040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473E9486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B80A8" w14:textId="77777777" w:rsidR="000D019C" w:rsidRPr="00A65F52" w:rsidRDefault="000D019C" w:rsidP="000D019C">
            <w:pPr>
              <w:numPr>
                <w:ilvl w:val="0"/>
                <w:numId w:val="3"/>
              </w:numPr>
              <w:contextualSpacing/>
              <w:rPr>
                <w:rFonts w:cstheme="minorHAnsi"/>
                <w:b w:val="0"/>
                <w:sz w:val="20"/>
                <w:lang w:eastAsia="en-GB"/>
              </w:rPr>
            </w:pPr>
            <w:r w:rsidRPr="00A65F52">
              <w:rPr>
                <w:rFonts w:cstheme="minorHAnsi"/>
                <w:b w:val="0"/>
                <w:sz w:val="20"/>
                <w:lang w:eastAsia="en-GB"/>
              </w:rPr>
              <w:t>Number of primary / general health workers receiving in-service training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A60A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B4E3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27A1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2A0C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3F10B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2EEF1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55305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5C26F522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D4AAE1" w14:textId="77777777" w:rsidR="000D019C" w:rsidRPr="002F6BB1" w:rsidRDefault="000D019C" w:rsidP="000D019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2F6BB1">
              <w:rPr>
                <w:rFonts w:cstheme="minorHAnsi"/>
                <w:b w:val="0"/>
                <w:sz w:val="20"/>
                <w:szCs w:val="20"/>
                <w:lang w:eastAsia="en-GB"/>
              </w:rPr>
              <w:t>Number of health personnel in specialist mental health and PHC services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C42A4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83AA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F4C9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AFAA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49A4F373" w14:textId="77777777" w:rsidTr="00A768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96F42A" w14:textId="77777777" w:rsidR="000D019C" w:rsidRPr="002F6BB1" w:rsidRDefault="000D019C" w:rsidP="000D019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2F6BB1">
              <w:rPr>
                <w:rFonts w:cstheme="minorHAnsi"/>
                <w:b w:val="0"/>
                <w:sz w:val="20"/>
                <w:szCs w:val="20"/>
                <w:lang w:val="en-GB" w:eastAsia="en-GB"/>
              </w:rPr>
              <w:t>Availability of mental health medication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CECC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70BED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5633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9781" w14:textId="77777777" w:rsidR="000D019C" w:rsidRPr="00A65F5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70F67AFC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1C64DB" w14:textId="77777777" w:rsidR="000D019C" w:rsidRPr="002F6BB1" w:rsidRDefault="000D019C" w:rsidP="000D019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  <w:sz w:val="20"/>
                <w:szCs w:val="20"/>
                <w:lang w:eastAsia="en-GB"/>
              </w:rPr>
            </w:pPr>
            <w:r w:rsidRPr="002F6BB1">
              <w:rPr>
                <w:rFonts w:cstheme="minorHAnsi"/>
                <w:b w:val="0"/>
                <w:sz w:val="20"/>
                <w:szCs w:val="20"/>
                <w:lang w:eastAsia="en-GB"/>
              </w:rPr>
              <w:t>Mental health budget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1CD8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D6AE8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F0FD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C0849" w14:textId="77777777" w:rsidR="000D019C" w:rsidRPr="00A65F5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</w:p>
        </w:tc>
      </w:tr>
      <w:tr w:rsidR="000D019C" w:rsidRPr="00A65F52" w14:paraId="585B5875" w14:textId="77777777" w:rsidTr="00E33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D904AB" w14:textId="77777777" w:rsidR="000D019C" w:rsidRPr="003B4513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 w:val="0"/>
                <w:sz w:val="20"/>
                <w:lang w:eastAsia="en-GB"/>
              </w:rPr>
            </w:pPr>
            <w:r w:rsidRPr="003B4513">
              <w:rPr>
                <w:rFonts w:cstheme="minorHAnsi"/>
                <w:b w:val="0"/>
                <w:sz w:val="20"/>
                <w:lang w:eastAsia="en-GB"/>
              </w:rPr>
              <w:t>Which data sources are used to collect mental health information?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294D5FC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Clinical or patient records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2E1F16D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 xml:space="preserve">Facility report </w:t>
            </w:r>
          </w:p>
          <w:p w14:paraId="00F7A404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or records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D085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Facility-based survey</w:t>
            </w:r>
          </w:p>
        </w:tc>
      </w:tr>
      <w:tr w:rsidR="000D019C" w:rsidRPr="00A65F52" w14:paraId="50E16B4A" w14:textId="77777777" w:rsidTr="00E3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5D5326" w14:textId="77777777" w:rsidR="000D019C" w:rsidRPr="003B4513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 w:val="0"/>
                <w:sz w:val="20"/>
                <w:lang w:eastAsia="en-GB"/>
              </w:rPr>
            </w:pPr>
          </w:p>
        </w:tc>
        <w:tc>
          <w:tcPr>
            <w:tcW w:w="2409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BC00E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Household-based survey</w:t>
            </w:r>
          </w:p>
        </w:tc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3BE76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 xml:space="preserve">Vital registration </w:t>
            </w:r>
          </w:p>
          <w:p w14:paraId="6F7EABED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system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9510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Administrative data source</w:t>
            </w:r>
          </w:p>
        </w:tc>
      </w:tr>
      <w:tr w:rsidR="000D019C" w:rsidRPr="00A65F52" w14:paraId="707E9A36" w14:textId="77777777" w:rsidTr="00E33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DDE5F9" w14:textId="77777777" w:rsidR="000D019C" w:rsidRPr="003B4513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 w:val="0"/>
                <w:sz w:val="20"/>
                <w:lang w:val="en-GB" w:eastAsia="en-GB"/>
              </w:rPr>
            </w:pPr>
            <w:r w:rsidRPr="003B4513">
              <w:rPr>
                <w:rFonts w:cstheme="minorHAnsi"/>
                <w:b w:val="0"/>
                <w:sz w:val="20"/>
                <w:lang w:val="en-GB" w:eastAsia="en-GB"/>
              </w:rPr>
              <w:t>Which option best corresponds to the primary data collection mechanism for mental health in PHC information?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45CC7778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collected routinely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501013BB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 xml:space="preserve">collected periodically </w:t>
            </w:r>
          </w:p>
          <w:p w14:paraId="13D1BE4F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sz w:val="18"/>
                <w:lang w:eastAsia="en-GB"/>
              </w:rPr>
              <w:t>(e.g. quarterly, annually)</w:t>
            </w:r>
          </w:p>
        </w:tc>
      </w:tr>
      <w:tr w:rsidR="000D019C" w:rsidRPr="00A65F52" w14:paraId="2FFAD9E2" w14:textId="77777777" w:rsidTr="00E3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EF0EB1" w14:textId="77777777" w:rsidR="000D019C" w:rsidRPr="003B4513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 w:val="0"/>
                <w:sz w:val="20"/>
                <w:lang w:eastAsia="en-GB"/>
              </w:rPr>
            </w:pPr>
          </w:p>
        </w:tc>
        <w:tc>
          <w:tcPr>
            <w:tcW w:w="2551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4513668E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 xml:space="preserve">collected occasionally </w:t>
            </w:r>
            <w:r w:rsidRPr="003E7359">
              <w:rPr>
                <w:rFonts w:cstheme="minorHAnsi"/>
                <w:bCs/>
                <w:sz w:val="18"/>
                <w:lang w:eastAsia="en-GB"/>
              </w:rPr>
              <w:t>(e.g. every 3 or 5 years)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4522FA7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never or not collected</w:t>
            </w:r>
          </w:p>
        </w:tc>
      </w:tr>
      <w:tr w:rsidR="000D019C" w:rsidRPr="00A65F52" w14:paraId="4A8EB1A2" w14:textId="77777777" w:rsidTr="00E33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45858021" w14:textId="77777777" w:rsidR="000D019C" w:rsidRPr="003B4513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 w:val="0"/>
                <w:sz w:val="20"/>
                <w:lang w:eastAsia="en-GB"/>
              </w:rPr>
            </w:pPr>
            <w:r w:rsidRPr="003B4513">
              <w:rPr>
                <w:rFonts w:cstheme="minorHAnsi"/>
                <w:b w:val="0"/>
                <w:sz w:val="20"/>
                <w:lang w:eastAsia="en-GB"/>
              </w:rPr>
              <w:t>What has been the frequency of data reporting in the last year?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D914157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Automatic and/or continuous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67CB" w14:textId="77777777" w:rsidR="000D019C" w:rsidRPr="003E7359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Periodic or regular</w:t>
            </w:r>
          </w:p>
        </w:tc>
      </w:tr>
      <w:tr w:rsidR="000D019C" w:rsidRPr="00A65F52" w14:paraId="326A9A7A" w14:textId="77777777" w:rsidTr="00E33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F417A5A" w14:textId="77777777" w:rsidR="000D019C" w:rsidRPr="003B4513" w:rsidRDefault="000D019C" w:rsidP="00A76879">
            <w:pPr>
              <w:rPr>
                <w:rFonts w:cstheme="minorHAnsi"/>
                <w:b w:val="0"/>
                <w:bCs w:val="0"/>
                <w:sz w:val="20"/>
                <w:lang w:eastAsia="en-GB"/>
              </w:rPr>
            </w:pPr>
          </w:p>
        </w:tc>
        <w:tc>
          <w:tcPr>
            <w:tcW w:w="2835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FBB1D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Occasional</w:t>
            </w:r>
          </w:p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A415F" w14:textId="77777777" w:rsidR="000D019C" w:rsidRPr="003E7359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aps/>
                <w:sz w:val="18"/>
                <w:lang w:eastAsia="en-GB"/>
              </w:rPr>
            </w:pPr>
            <w:r w:rsidRPr="003E7359">
              <w:rPr>
                <w:rFonts w:cstheme="minorHAnsi"/>
                <w:bCs/>
                <w:caps/>
                <w:sz w:val="18"/>
                <w:lang w:eastAsia="en-GB"/>
              </w:rPr>
              <w:t>Not reported</w:t>
            </w:r>
          </w:p>
        </w:tc>
      </w:tr>
      <w:tr w:rsidR="00750022" w:rsidRPr="00A65F52" w14:paraId="42675276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EB5004E" w14:textId="77777777" w:rsidR="00750022" w:rsidRPr="009735D4" w:rsidRDefault="00750022" w:rsidP="000D019C">
            <w:pPr>
              <w:pStyle w:val="ListParagraph"/>
              <w:numPr>
                <w:ilvl w:val="0"/>
                <w:numId w:val="16"/>
              </w:numPr>
              <w:rPr>
                <w:b w:val="0"/>
                <w:sz w:val="20"/>
              </w:rPr>
            </w:pPr>
            <w:r w:rsidRPr="009735D4">
              <w:rPr>
                <w:b w:val="0"/>
                <w:sz w:val="20"/>
              </w:rPr>
              <w:t>Is mental health-related data used for annual policy, planning or management purposes?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D97CD7" w14:textId="77777777" w:rsidR="00750022" w:rsidRPr="009735D4" w:rsidRDefault="00750022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2970909" w14:textId="77777777" w:rsidR="00750022" w:rsidRPr="009735D4" w:rsidRDefault="00750022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42A2AB" w14:textId="77777777" w:rsidR="00750022" w:rsidRPr="009735D4" w:rsidRDefault="00750022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750022" w:rsidRPr="00A65F52" w14:paraId="17E41D9F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D358A1" w14:textId="1F565190" w:rsidR="00750022" w:rsidRPr="009735D4" w:rsidRDefault="00750022" w:rsidP="000D019C">
            <w:pPr>
              <w:pStyle w:val="ListParagraph"/>
              <w:numPr>
                <w:ilvl w:val="0"/>
                <w:numId w:val="16"/>
              </w:numPr>
              <w:rPr>
                <w:b w:val="0"/>
                <w:sz w:val="20"/>
              </w:rPr>
            </w:pPr>
            <w:r w:rsidRPr="009735D4">
              <w:rPr>
                <w:b w:val="0"/>
                <w:sz w:val="20"/>
              </w:rPr>
              <w:t>Has there been a data audit (e.g. correlation between clinical records, daily tally-sheet, monthly report and data entered in database)</w:t>
            </w:r>
            <w:r w:rsidR="00244D24">
              <w:rPr>
                <w:b w:val="0"/>
                <w:sz w:val="20"/>
              </w:rPr>
              <w:t>?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BD136" w14:textId="77777777" w:rsidR="00750022" w:rsidRPr="009735D4" w:rsidRDefault="00750022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5CB59" w14:textId="77777777" w:rsidR="00750022" w:rsidRPr="009735D4" w:rsidRDefault="00750022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70127" w14:textId="77777777" w:rsidR="00750022" w:rsidRPr="009735D4" w:rsidRDefault="00750022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D019C" w:rsidRPr="00A65F52" w14:paraId="4FAF01F6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511855" w14:textId="77777777" w:rsidR="000D019C" w:rsidRPr="009735D4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b w:val="0"/>
                <w:sz w:val="20"/>
              </w:rPr>
            </w:pPr>
            <w:r w:rsidRPr="009735D4">
              <w:rPr>
                <w:b w:val="0"/>
                <w:sz w:val="20"/>
              </w:rPr>
              <w:t>If YES, when was the most recent audit completed?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F37DE" w14:textId="77777777" w:rsidR="000D019C" w:rsidRPr="009735D4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0D019C" w:rsidRPr="00A65F52" w14:paraId="1B1F7BF5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7EB0AB2" w14:textId="77777777" w:rsidR="000D019C" w:rsidRPr="009735D4" w:rsidRDefault="000D019C" w:rsidP="000D019C">
            <w:pPr>
              <w:pStyle w:val="ListParagraph"/>
              <w:numPr>
                <w:ilvl w:val="0"/>
                <w:numId w:val="16"/>
              </w:numPr>
              <w:rPr>
                <w:b w:val="0"/>
                <w:sz w:val="20"/>
              </w:rPr>
            </w:pPr>
            <w:r w:rsidRPr="009735D4">
              <w:rPr>
                <w:b w:val="0"/>
                <w:sz w:val="20"/>
              </w:rPr>
              <w:t>Are there any issues that are relevant to mental health?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5F759" w14:textId="77777777" w:rsidR="000D019C" w:rsidRPr="009735D4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YES</w:t>
            </w:r>
          </w:p>
          <w:p w14:paraId="02EF0360" w14:textId="77777777" w:rsidR="000D019C" w:rsidRPr="009735D4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bCs/>
                <w:sz w:val="20"/>
              </w:rPr>
              <w:t>(Specify)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13EE3" w14:textId="77777777" w:rsidR="000D019C" w:rsidRPr="009735D4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7BB6491B" w14:textId="77777777" w:rsidR="000D019C" w:rsidRPr="009735D4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35D4">
              <w:rPr>
                <w:sz w:val="20"/>
              </w:rPr>
              <w:t>Issues:</w:t>
            </w:r>
          </w:p>
        </w:tc>
      </w:tr>
      <w:tr w:rsidR="000D019C" w:rsidRPr="00A65F52" w14:paraId="101FA6D0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vMerge/>
            <w:shd w:val="clear" w:color="auto" w:fill="DEEAF6" w:themeFill="accent1" w:themeFillTint="33"/>
            <w:vAlign w:val="center"/>
          </w:tcPr>
          <w:p w14:paraId="21E33641" w14:textId="77777777" w:rsidR="000D019C" w:rsidRPr="002F6BB1" w:rsidRDefault="000D019C" w:rsidP="000D019C">
            <w:pPr>
              <w:numPr>
                <w:ilvl w:val="0"/>
                <w:numId w:val="11"/>
              </w:num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A523B2" w14:textId="77777777" w:rsidR="000D019C" w:rsidRPr="002F6BB1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573376" w14:textId="77777777" w:rsidR="000D019C" w:rsidRPr="008D46F2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5E20DE" w14:textId="77777777" w:rsidR="000D019C" w:rsidRPr="008D46F2" w:rsidRDefault="000D019C" w:rsidP="00A768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725E844A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94F3BF3" w14:textId="77777777" w:rsidR="000D019C" w:rsidRPr="002F6BB1" w:rsidRDefault="000D019C" w:rsidP="000D019C">
            <w:pPr>
              <w:numPr>
                <w:ilvl w:val="0"/>
                <w:numId w:val="17"/>
              </w:numPr>
              <w:contextualSpacing/>
              <w:rPr>
                <w:b w:val="0"/>
                <w:sz w:val="20"/>
                <w:szCs w:val="20"/>
              </w:rPr>
            </w:pPr>
            <w:r w:rsidRPr="002F6BB1">
              <w:rPr>
                <w:b w:val="0"/>
                <w:sz w:val="20"/>
                <w:szCs w:val="20"/>
              </w:rPr>
              <w:t xml:space="preserve">Is there a database for Human Resources for Health (HRH)? 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BBB091" w14:textId="77777777" w:rsidR="000D019C" w:rsidRPr="002F6BB1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6BB1"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719BF8" w14:textId="77777777" w:rsidR="000D019C" w:rsidRPr="008D46F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6F2"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27794526" w14:textId="77777777" w:rsidR="000D019C" w:rsidRPr="008D46F2" w:rsidRDefault="000D019C" w:rsidP="00A76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309B855F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shd w:val="clear" w:color="auto" w:fill="DEEAF6" w:themeFill="accent1" w:themeFillTint="33"/>
            <w:vAlign w:val="center"/>
          </w:tcPr>
          <w:p w14:paraId="2F0601A5" w14:textId="77777777" w:rsidR="000D019C" w:rsidRPr="008D46F2" w:rsidRDefault="000D019C" w:rsidP="000D019C">
            <w:pPr>
              <w:numPr>
                <w:ilvl w:val="0"/>
                <w:numId w:val="17"/>
              </w:numPr>
              <w:contextualSpacing/>
              <w:rPr>
                <w:b w:val="0"/>
                <w:sz w:val="20"/>
                <w:szCs w:val="20"/>
              </w:rPr>
            </w:pPr>
            <w:r w:rsidRPr="008D46F2">
              <w:rPr>
                <w:b w:val="0"/>
                <w:sz w:val="20"/>
                <w:szCs w:val="20"/>
              </w:rPr>
              <w:t xml:space="preserve">Does the HRH Department produce an annual report?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79ED09" w14:textId="77777777" w:rsidR="000D019C" w:rsidRPr="008D46F2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46F2"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8740CC" w14:textId="77777777" w:rsidR="000D019C" w:rsidRPr="008D46F2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D46F2"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CD935E" w14:textId="77777777" w:rsidR="000D019C" w:rsidRPr="008D46F2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6A88BF0D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shd w:val="clear" w:color="auto" w:fill="DEEAF6" w:themeFill="accent1" w:themeFillTint="33"/>
            <w:vAlign w:val="center"/>
          </w:tcPr>
          <w:p w14:paraId="595849AE" w14:textId="77777777" w:rsidR="000D019C" w:rsidRPr="008D46F2" w:rsidRDefault="000D019C" w:rsidP="000D019C">
            <w:pPr>
              <w:numPr>
                <w:ilvl w:val="0"/>
                <w:numId w:val="17"/>
              </w:numPr>
              <w:contextualSpacing/>
              <w:rPr>
                <w:b w:val="0"/>
                <w:sz w:val="20"/>
                <w:szCs w:val="20"/>
              </w:rPr>
            </w:pPr>
            <w:r w:rsidRPr="008D46F2">
              <w:rPr>
                <w:b w:val="0"/>
                <w:sz w:val="20"/>
                <w:szCs w:val="20"/>
              </w:rPr>
              <w:t xml:space="preserve">Are HRH issues included in the Ministry of Health annual report? 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14:paraId="2B0F6C95" w14:textId="77777777" w:rsidR="000D019C" w:rsidRPr="008D46F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6F2"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9C557D7" w14:textId="77777777" w:rsidR="000D019C" w:rsidRPr="008D46F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46F2">
              <w:rPr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2C7800F" w14:textId="77777777" w:rsidR="000D019C" w:rsidRPr="008D46F2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4468B13A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2" w:type="dxa"/>
            <w:gridSpan w:val="6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B163C74" w14:textId="77777777" w:rsidR="000D019C" w:rsidRPr="00122F6F" w:rsidRDefault="000D019C" w:rsidP="000D019C">
            <w:pPr>
              <w:pStyle w:val="ListParagraph"/>
              <w:numPr>
                <w:ilvl w:val="0"/>
                <w:numId w:val="17"/>
              </w:numPr>
              <w:rPr>
                <w:b w:val="0"/>
                <w:sz w:val="20"/>
                <w:szCs w:val="20"/>
              </w:rPr>
            </w:pPr>
            <w:r w:rsidRPr="00122F6F">
              <w:rPr>
                <w:b w:val="0"/>
                <w:sz w:val="20"/>
                <w:szCs w:val="20"/>
              </w:rPr>
              <w:t xml:space="preserve">Are mental health-related data included in these </w:t>
            </w:r>
            <w:r>
              <w:rPr>
                <w:b w:val="0"/>
                <w:sz w:val="20"/>
                <w:szCs w:val="20"/>
              </w:rPr>
              <w:t xml:space="preserve">HRH </w:t>
            </w:r>
            <w:r w:rsidRPr="00122F6F">
              <w:rPr>
                <w:b w:val="0"/>
                <w:sz w:val="20"/>
                <w:szCs w:val="20"/>
              </w:rPr>
              <w:t xml:space="preserve">mechanisms or </w:t>
            </w:r>
            <w:r>
              <w:rPr>
                <w:b w:val="0"/>
                <w:sz w:val="20"/>
                <w:szCs w:val="20"/>
              </w:rPr>
              <w:t xml:space="preserve">are </w:t>
            </w:r>
            <w:r w:rsidRPr="00122F6F">
              <w:rPr>
                <w:b w:val="0"/>
                <w:sz w:val="20"/>
                <w:szCs w:val="20"/>
              </w:rPr>
              <w:t xml:space="preserve">there specific reports?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19E2BE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1C5A21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REPORTS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BA8C49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14:paraId="58A4C6BA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</w:t>
            </w:r>
          </w:p>
        </w:tc>
      </w:tr>
      <w:tr w:rsidR="000D019C" w:rsidRPr="00A65F52" w14:paraId="31F7B2FE" w14:textId="77777777" w:rsidTr="00A76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5" w:type="dxa"/>
            <w:gridSpan w:val="16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F63C7DF" w14:textId="77777777" w:rsidR="000D019C" w:rsidRPr="005E6CB0" w:rsidRDefault="000D019C" w:rsidP="00A76879">
            <w:pPr>
              <w:rPr>
                <w:b w:val="0"/>
                <w:sz w:val="20"/>
                <w:szCs w:val="20"/>
              </w:rPr>
            </w:pPr>
            <w:r w:rsidRPr="005E6CB0">
              <w:rPr>
                <w:sz w:val="20"/>
                <w:szCs w:val="20"/>
              </w:rPr>
              <w:t>Resources:</w:t>
            </w:r>
            <w:r w:rsidRPr="005E6CB0">
              <w:rPr>
                <w:b w:val="0"/>
                <w:sz w:val="20"/>
                <w:szCs w:val="20"/>
              </w:rPr>
              <w:t xml:space="preserve"> Are </w:t>
            </w:r>
            <w:r>
              <w:rPr>
                <w:b w:val="0"/>
                <w:sz w:val="20"/>
                <w:szCs w:val="20"/>
              </w:rPr>
              <w:t>resources</w:t>
            </w:r>
            <w:r w:rsidRPr="005E6CB0">
              <w:rPr>
                <w:b w:val="0"/>
                <w:sz w:val="20"/>
                <w:szCs w:val="20"/>
              </w:rPr>
              <w:t xml:space="preserve"> available for the HIS to function, and </w:t>
            </w:r>
            <w:r>
              <w:rPr>
                <w:b w:val="0"/>
                <w:sz w:val="20"/>
                <w:szCs w:val="20"/>
              </w:rPr>
              <w:t>to assure</w:t>
            </w:r>
            <w:r w:rsidRPr="005E6CB0">
              <w:rPr>
                <w:b w:val="0"/>
                <w:sz w:val="20"/>
                <w:szCs w:val="20"/>
              </w:rPr>
              <w:t xml:space="preserve"> data flow? How can mental health-related data can be integrated? Will staff need </w:t>
            </w:r>
            <w:r>
              <w:rPr>
                <w:b w:val="0"/>
                <w:sz w:val="20"/>
                <w:szCs w:val="20"/>
              </w:rPr>
              <w:t>training and support to take on new roles</w:t>
            </w:r>
            <w:r w:rsidRPr="005E6CB0">
              <w:rPr>
                <w:b w:val="0"/>
                <w:sz w:val="20"/>
                <w:szCs w:val="20"/>
              </w:rPr>
              <w:t>? Are any potential</w:t>
            </w:r>
            <w:r>
              <w:rPr>
                <w:b w:val="0"/>
                <w:sz w:val="20"/>
                <w:szCs w:val="20"/>
              </w:rPr>
              <w:t xml:space="preserve"> additional resources available?</w:t>
            </w:r>
          </w:p>
        </w:tc>
      </w:tr>
      <w:tr w:rsidR="000D019C" w:rsidRPr="00A65F52" w14:paraId="30B7ACD1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69A9338" w14:textId="77777777" w:rsidR="000D019C" w:rsidRPr="005E6CB0" w:rsidRDefault="000D019C" w:rsidP="00A7687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0E6FC2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Staff/team: who and how many</w:t>
            </w:r>
          </w:p>
        </w:tc>
        <w:tc>
          <w:tcPr>
            <w:tcW w:w="255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BE249F5" w14:textId="77777777" w:rsidR="000D019C" w:rsidRDefault="000D019C" w:rsidP="007500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 required </w:t>
            </w:r>
            <w:r w:rsidR="00750022">
              <w:rPr>
                <w:sz w:val="18"/>
                <w:szCs w:val="20"/>
              </w:rPr>
              <w:t xml:space="preserve">(e.g. </w:t>
            </w:r>
            <w:r w:rsidR="00750022" w:rsidRPr="00750022">
              <w:rPr>
                <w:sz w:val="18"/>
                <w:szCs w:val="20"/>
              </w:rPr>
              <w:t>internet</w:t>
            </w:r>
            <w:r w:rsidR="00750022">
              <w:rPr>
                <w:sz w:val="18"/>
                <w:szCs w:val="20"/>
              </w:rPr>
              <w:t>, computer</w:t>
            </w:r>
            <w:r w:rsidRPr="00750022">
              <w:rPr>
                <w:sz w:val="18"/>
                <w:szCs w:val="20"/>
              </w:rPr>
              <w:t>, printer, telephone,)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14:paraId="033C05D0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or electronic format</w:t>
            </w:r>
          </w:p>
        </w:tc>
      </w:tr>
      <w:tr w:rsidR="000D019C" w:rsidRPr="00A65F52" w14:paraId="58D43789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16DA6DF" w14:textId="77777777" w:rsidR="000D019C" w:rsidRPr="005E6CB0" w:rsidRDefault="000D019C" w:rsidP="000D019C">
            <w:pPr>
              <w:pStyle w:val="ListParagraph"/>
              <w:numPr>
                <w:ilvl w:val="0"/>
                <w:numId w:val="17"/>
              </w:numPr>
              <w:rPr>
                <w:b w:val="0"/>
                <w:sz w:val="20"/>
                <w:szCs w:val="20"/>
              </w:rPr>
            </w:pPr>
            <w:r w:rsidRPr="005E6CB0">
              <w:rPr>
                <w:b w:val="0"/>
                <w:sz w:val="20"/>
                <w:szCs w:val="20"/>
              </w:rPr>
              <w:t>Ministry of Health</w:t>
            </w:r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7746E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A7B5F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5CBDC6D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01CB9DC3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06358DC" w14:textId="77777777" w:rsidR="000D019C" w:rsidRPr="005E6CB0" w:rsidRDefault="000D019C" w:rsidP="000D019C">
            <w:pPr>
              <w:pStyle w:val="ListParagraph"/>
              <w:numPr>
                <w:ilvl w:val="0"/>
                <w:numId w:val="17"/>
              </w:numPr>
              <w:rPr>
                <w:b w:val="0"/>
                <w:sz w:val="20"/>
                <w:szCs w:val="20"/>
              </w:rPr>
            </w:pPr>
            <w:r w:rsidRPr="005E6CB0">
              <w:rPr>
                <w:b w:val="0"/>
                <w:sz w:val="20"/>
                <w:szCs w:val="20"/>
              </w:rPr>
              <w:t>Province</w:t>
            </w:r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54E4CF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DAC0D2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8244082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37A2BF53" w14:textId="77777777" w:rsidTr="00750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B6FEFD8" w14:textId="77777777" w:rsidR="000D019C" w:rsidRPr="005E6CB0" w:rsidRDefault="000D019C" w:rsidP="000D019C">
            <w:pPr>
              <w:pStyle w:val="ListParagraph"/>
              <w:numPr>
                <w:ilvl w:val="0"/>
                <w:numId w:val="17"/>
              </w:numPr>
              <w:rPr>
                <w:b w:val="0"/>
                <w:sz w:val="20"/>
                <w:szCs w:val="20"/>
              </w:rPr>
            </w:pPr>
            <w:r w:rsidRPr="005E6CB0">
              <w:rPr>
                <w:b w:val="0"/>
                <w:sz w:val="20"/>
                <w:szCs w:val="20"/>
              </w:rPr>
              <w:t>District</w:t>
            </w:r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11F8B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3DB76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776E7AD" w14:textId="77777777" w:rsidR="000D019C" w:rsidRDefault="000D019C" w:rsidP="00A76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019C" w:rsidRPr="00A65F52" w14:paraId="3611AFCE" w14:textId="77777777" w:rsidTr="007500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992A712" w14:textId="77777777" w:rsidR="000D019C" w:rsidRPr="005E6CB0" w:rsidRDefault="000D019C" w:rsidP="000D019C">
            <w:pPr>
              <w:pStyle w:val="ListParagraph"/>
              <w:numPr>
                <w:ilvl w:val="0"/>
                <w:numId w:val="17"/>
              </w:numPr>
              <w:rPr>
                <w:b w:val="0"/>
                <w:sz w:val="20"/>
                <w:szCs w:val="20"/>
              </w:rPr>
            </w:pPr>
            <w:r w:rsidRPr="005E6CB0">
              <w:rPr>
                <w:b w:val="0"/>
                <w:sz w:val="20"/>
                <w:szCs w:val="20"/>
              </w:rPr>
              <w:t>Facility</w:t>
            </w:r>
          </w:p>
        </w:tc>
        <w:tc>
          <w:tcPr>
            <w:tcW w:w="3827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0482A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7D3905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6012C6A" w14:textId="77777777" w:rsidR="000D019C" w:rsidRDefault="000D019C" w:rsidP="00A768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F924EBF" w14:textId="77777777" w:rsidR="000D019C" w:rsidRDefault="000D019C" w:rsidP="003E7359"/>
    <w:sectPr w:rsidR="000D019C" w:rsidSect="0065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5894" w14:textId="77777777" w:rsidR="00C44767" w:rsidRDefault="00C44767" w:rsidP="00C44984">
      <w:pPr>
        <w:spacing w:after="0" w:line="240" w:lineRule="auto"/>
      </w:pPr>
      <w:r>
        <w:separator/>
      </w:r>
    </w:p>
  </w:endnote>
  <w:endnote w:type="continuationSeparator" w:id="0">
    <w:p w14:paraId="3B0F8FB8" w14:textId="77777777" w:rsidR="00C44767" w:rsidRDefault="00C44767" w:rsidP="00C4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70E4" w14:textId="77777777" w:rsidR="00C44767" w:rsidRDefault="00C44767" w:rsidP="00C44984">
      <w:pPr>
        <w:spacing w:after="0" w:line="240" w:lineRule="auto"/>
      </w:pPr>
      <w:r>
        <w:separator/>
      </w:r>
    </w:p>
  </w:footnote>
  <w:footnote w:type="continuationSeparator" w:id="0">
    <w:p w14:paraId="4CAB8932" w14:textId="77777777" w:rsidR="00C44767" w:rsidRDefault="00C44767" w:rsidP="00C4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7B2"/>
    <w:multiLevelType w:val="hybridMultilevel"/>
    <w:tmpl w:val="AD760936"/>
    <w:lvl w:ilvl="0" w:tplc="CC3CD2E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11B23"/>
    <w:multiLevelType w:val="hybridMultilevel"/>
    <w:tmpl w:val="E7F09860"/>
    <w:lvl w:ilvl="0" w:tplc="8D7EB1E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683"/>
    <w:multiLevelType w:val="hybridMultilevel"/>
    <w:tmpl w:val="0CA0B5F8"/>
    <w:lvl w:ilvl="0" w:tplc="319819F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D14"/>
    <w:multiLevelType w:val="hybridMultilevel"/>
    <w:tmpl w:val="9C8E9842"/>
    <w:lvl w:ilvl="0" w:tplc="BB3EF0F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188C"/>
    <w:multiLevelType w:val="hybridMultilevel"/>
    <w:tmpl w:val="D5C8F1D4"/>
    <w:lvl w:ilvl="0" w:tplc="8326D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6DC4"/>
    <w:multiLevelType w:val="hybridMultilevel"/>
    <w:tmpl w:val="7BFCDED6"/>
    <w:lvl w:ilvl="0" w:tplc="3822E11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D3B66"/>
    <w:multiLevelType w:val="hybridMultilevel"/>
    <w:tmpl w:val="F674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149DF"/>
    <w:multiLevelType w:val="hybridMultilevel"/>
    <w:tmpl w:val="0486F256"/>
    <w:lvl w:ilvl="0" w:tplc="E66C83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755EE"/>
    <w:multiLevelType w:val="hybridMultilevel"/>
    <w:tmpl w:val="EB0CF484"/>
    <w:lvl w:ilvl="0" w:tplc="6D888BE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B5B"/>
    <w:multiLevelType w:val="hybridMultilevel"/>
    <w:tmpl w:val="90129200"/>
    <w:lvl w:ilvl="0" w:tplc="8C9A578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A7F83"/>
    <w:multiLevelType w:val="hybridMultilevel"/>
    <w:tmpl w:val="C27CB0F8"/>
    <w:lvl w:ilvl="0" w:tplc="D27ECF4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7F27"/>
    <w:multiLevelType w:val="hybridMultilevel"/>
    <w:tmpl w:val="EE748F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13E15"/>
    <w:multiLevelType w:val="hybridMultilevel"/>
    <w:tmpl w:val="DF289A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83E84"/>
    <w:multiLevelType w:val="hybridMultilevel"/>
    <w:tmpl w:val="E66C8416"/>
    <w:lvl w:ilvl="0" w:tplc="8326D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0007"/>
    <w:multiLevelType w:val="hybridMultilevel"/>
    <w:tmpl w:val="67B8617E"/>
    <w:lvl w:ilvl="0" w:tplc="4094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3180B"/>
    <w:multiLevelType w:val="hybridMultilevel"/>
    <w:tmpl w:val="9832361C"/>
    <w:lvl w:ilvl="0" w:tplc="0B1E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B7D11"/>
    <w:multiLevelType w:val="hybridMultilevel"/>
    <w:tmpl w:val="866C4C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64891"/>
    <w:multiLevelType w:val="hybridMultilevel"/>
    <w:tmpl w:val="7702FA4E"/>
    <w:lvl w:ilvl="0" w:tplc="2B328D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47505"/>
    <w:multiLevelType w:val="hybridMultilevel"/>
    <w:tmpl w:val="09D0B720"/>
    <w:lvl w:ilvl="0" w:tplc="860AD44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24B"/>
    <w:multiLevelType w:val="hybridMultilevel"/>
    <w:tmpl w:val="EDD4825E"/>
    <w:lvl w:ilvl="0" w:tplc="B6CC34F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C0256"/>
    <w:multiLevelType w:val="hybridMultilevel"/>
    <w:tmpl w:val="57A25E68"/>
    <w:lvl w:ilvl="0" w:tplc="2FA4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E0302"/>
    <w:multiLevelType w:val="hybridMultilevel"/>
    <w:tmpl w:val="0E58877C"/>
    <w:lvl w:ilvl="0" w:tplc="AE1CEA6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0"/>
  </w:num>
  <w:num w:numId="5">
    <w:abstractNumId w:val="0"/>
  </w:num>
  <w:num w:numId="6">
    <w:abstractNumId w:val="6"/>
  </w:num>
  <w:num w:numId="7">
    <w:abstractNumId w:val="18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1"/>
  </w:num>
  <w:num w:numId="18">
    <w:abstractNumId w:val="5"/>
  </w:num>
  <w:num w:numId="19">
    <w:abstractNumId w:val="17"/>
  </w:num>
  <w:num w:numId="20">
    <w:abstractNumId w:val="9"/>
  </w:num>
  <w:num w:numId="21">
    <w:abstractNumId w:val="19"/>
  </w:num>
  <w:num w:numId="2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B"/>
    <w:rsid w:val="000077E4"/>
    <w:rsid w:val="00011E73"/>
    <w:rsid w:val="000626F7"/>
    <w:rsid w:val="00067D0C"/>
    <w:rsid w:val="000740B9"/>
    <w:rsid w:val="000858CD"/>
    <w:rsid w:val="000B587E"/>
    <w:rsid w:val="000C5CDF"/>
    <w:rsid w:val="000D019C"/>
    <w:rsid w:val="000E2DF0"/>
    <w:rsid w:val="000F745C"/>
    <w:rsid w:val="00110ED7"/>
    <w:rsid w:val="00122F6F"/>
    <w:rsid w:val="00126CB0"/>
    <w:rsid w:val="00141D59"/>
    <w:rsid w:val="001450E9"/>
    <w:rsid w:val="0016769C"/>
    <w:rsid w:val="00173DB7"/>
    <w:rsid w:val="00174548"/>
    <w:rsid w:val="00183E43"/>
    <w:rsid w:val="001C7CB8"/>
    <w:rsid w:val="001D4FB8"/>
    <w:rsid w:val="001F637A"/>
    <w:rsid w:val="00244D24"/>
    <w:rsid w:val="0024773C"/>
    <w:rsid w:val="00262C45"/>
    <w:rsid w:val="00271A00"/>
    <w:rsid w:val="00293111"/>
    <w:rsid w:val="002C1748"/>
    <w:rsid w:val="002D067D"/>
    <w:rsid w:val="002E4ED6"/>
    <w:rsid w:val="002F6BB1"/>
    <w:rsid w:val="0030624C"/>
    <w:rsid w:val="0037795A"/>
    <w:rsid w:val="003B4513"/>
    <w:rsid w:val="003C283A"/>
    <w:rsid w:val="003E7359"/>
    <w:rsid w:val="0040039D"/>
    <w:rsid w:val="0040584C"/>
    <w:rsid w:val="00421F8A"/>
    <w:rsid w:val="0044440B"/>
    <w:rsid w:val="00450617"/>
    <w:rsid w:val="00484CA9"/>
    <w:rsid w:val="004C1F5B"/>
    <w:rsid w:val="004D53C9"/>
    <w:rsid w:val="004E2E44"/>
    <w:rsid w:val="0052193B"/>
    <w:rsid w:val="00523412"/>
    <w:rsid w:val="00564461"/>
    <w:rsid w:val="0056740E"/>
    <w:rsid w:val="005853F8"/>
    <w:rsid w:val="00586D9D"/>
    <w:rsid w:val="005E6CB0"/>
    <w:rsid w:val="00620A6D"/>
    <w:rsid w:val="00621231"/>
    <w:rsid w:val="00651970"/>
    <w:rsid w:val="00667406"/>
    <w:rsid w:val="00672285"/>
    <w:rsid w:val="00672DCC"/>
    <w:rsid w:val="0067328F"/>
    <w:rsid w:val="00686E39"/>
    <w:rsid w:val="006E1A5C"/>
    <w:rsid w:val="00750022"/>
    <w:rsid w:val="007527FE"/>
    <w:rsid w:val="00761772"/>
    <w:rsid w:val="0077642F"/>
    <w:rsid w:val="007A320F"/>
    <w:rsid w:val="007B2393"/>
    <w:rsid w:val="007D7378"/>
    <w:rsid w:val="007E7C70"/>
    <w:rsid w:val="0083214B"/>
    <w:rsid w:val="00870204"/>
    <w:rsid w:val="008A5D4F"/>
    <w:rsid w:val="008C72A0"/>
    <w:rsid w:val="008D46F2"/>
    <w:rsid w:val="008D7D6D"/>
    <w:rsid w:val="008E4ED3"/>
    <w:rsid w:val="008E7217"/>
    <w:rsid w:val="008F3CAB"/>
    <w:rsid w:val="008F463D"/>
    <w:rsid w:val="0091112B"/>
    <w:rsid w:val="00917C53"/>
    <w:rsid w:val="00923C0C"/>
    <w:rsid w:val="00927AF0"/>
    <w:rsid w:val="009301BA"/>
    <w:rsid w:val="009343D2"/>
    <w:rsid w:val="009735D4"/>
    <w:rsid w:val="00990B5C"/>
    <w:rsid w:val="009A5C51"/>
    <w:rsid w:val="009A649E"/>
    <w:rsid w:val="009F2C04"/>
    <w:rsid w:val="009F6468"/>
    <w:rsid w:val="00A058EF"/>
    <w:rsid w:val="00A60889"/>
    <w:rsid w:val="00A76879"/>
    <w:rsid w:val="00AB423D"/>
    <w:rsid w:val="00AC2A06"/>
    <w:rsid w:val="00AD58B8"/>
    <w:rsid w:val="00AE0C55"/>
    <w:rsid w:val="00AF1FAA"/>
    <w:rsid w:val="00AF55F9"/>
    <w:rsid w:val="00AF5B7B"/>
    <w:rsid w:val="00B02335"/>
    <w:rsid w:val="00B16802"/>
    <w:rsid w:val="00B4190B"/>
    <w:rsid w:val="00BB5CEA"/>
    <w:rsid w:val="00BE2283"/>
    <w:rsid w:val="00C21EEB"/>
    <w:rsid w:val="00C44767"/>
    <w:rsid w:val="00C44984"/>
    <w:rsid w:val="00C848AA"/>
    <w:rsid w:val="00C86CE2"/>
    <w:rsid w:val="00CB03C5"/>
    <w:rsid w:val="00CC18A9"/>
    <w:rsid w:val="00D22645"/>
    <w:rsid w:val="00D54AB0"/>
    <w:rsid w:val="00D572CD"/>
    <w:rsid w:val="00D60A06"/>
    <w:rsid w:val="00DA0378"/>
    <w:rsid w:val="00DE0395"/>
    <w:rsid w:val="00E03ACC"/>
    <w:rsid w:val="00E233B7"/>
    <w:rsid w:val="00E33F12"/>
    <w:rsid w:val="00E549BE"/>
    <w:rsid w:val="00EA17B4"/>
    <w:rsid w:val="00EE3FB5"/>
    <w:rsid w:val="00F02845"/>
    <w:rsid w:val="00F40AE9"/>
    <w:rsid w:val="00F41C95"/>
    <w:rsid w:val="00F63100"/>
    <w:rsid w:val="00F9087A"/>
    <w:rsid w:val="00FF130B"/>
    <w:rsid w:val="00FF1C2A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030F"/>
  <w15:chartTrackingRefBased/>
  <w15:docId w15:val="{875B08C1-930C-4565-AEF4-751B18D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93B"/>
    <w:pPr>
      <w:ind w:left="720"/>
      <w:contextualSpacing/>
    </w:pPr>
  </w:style>
  <w:style w:type="table" w:styleId="TableGrid">
    <w:name w:val="Table Grid"/>
    <w:basedOn w:val="TableNormal"/>
    <w:uiPriority w:val="39"/>
    <w:rsid w:val="0052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2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6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4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2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1-Colore11">
    <w:name w:val="Sfondo medio 1 - Colore 11"/>
    <w:basedOn w:val="TableNormal"/>
    <w:uiPriority w:val="63"/>
    <w:rsid w:val="002C1748"/>
    <w:pPr>
      <w:spacing w:after="0" w:line="240" w:lineRule="auto"/>
    </w:pPr>
    <w:rPr>
      <w:rFonts w:eastAsia="SimSun"/>
      <w:lang w:val="en-US"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39"/>
    <w:rsid w:val="008D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D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C449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98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984"/>
    <w:rPr>
      <w:sz w:val="20"/>
      <w:szCs w:val="20"/>
      <w:lang w:val="en-US"/>
    </w:rPr>
  </w:style>
  <w:style w:type="table" w:customStyle="1" w:styleId="TableGrid8">
    <w:name w:val="Table Grid8"/>
    <w:basedOn w:val="TableNormal"/>
    <w:next w:val="TableGrid"/>
    <w:uiPriority w:val="39"/>
    <w:rsid w:val="00C4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0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6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936C-9A4A-44CD-A4A0-94E50A6C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rgater</dc:creator>
  <cp:keywords/>
  <dc:description/>
  <cp:lastModifiedBy>EISENSTADT, Kevin</cp:lastModifiedBy>
  <cp:revision>11</cp:revision>
  <dcterms:created xsi:type="dcterms:W3CDTF">2022-11-01T14:20:00Z</dcterms:created>
  <dcterms:modified xsi:type="dcterms:W3CDTF">2023-02-12T14:33:00Z</dcterms:modified>
</cp:coreProperties>
</file>